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97" w:rsidRDefault="00A40397" w:rsidP="00D53548">
      <w:pPr>
        <w:spacing w:before="100" w:beforeAutospacing="1"/>
        <w:jc w:val="center"/>
        <w:rPr>
          <w:color w:val="000000"/>
          <w:sz w:val="28"/>
          <w:szCs w:val="28"/>
        </w:rPr>
      </w:pPr>
      <w:r w:rsidRPr="00577E94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A40397" w:rsidRPr="000C165B" w:rsidRDefault="00A40397" w:rsidP="00D53548">
      <w:pPr>
        <w:spacing w:before="100" w:beforeAutospacing="1"/>
        <w:jc w:val="center"/>
        <w:rPr>
          <w:color w:val="000000"/>
          <w:sz w:val="28"/>
          <w:szCs w:val="28"/>
        </w:rPr>
      </w:pPr>
      <w:r w:rsidRPr="000C165B">
        <w:rPr>
          <w:b/>
          <w:bCs/>
          <w:color w:val="000000"/>
          <w:sz w:val="32"/>
          <w:szCs w:val="32"/>
        </w:rPr>
        <w:t>Администрация города Кирсанова</w:t>
      </w:r>
    </w:p>
    <w:p w:rsidR="00A40397" w:rsidRPr="000C165B" w:rsidRDefault="00A40397" w:rsidP="00D53548">
      <w:pPr>
        <w:keepNext/>
        <w:spacing w:before="100" w:beforeAutospacing="1" w:after="100" w:afterAutospacing="1"/>
        <w:jc w:val="center"/>
        <w:outlineLvl w:val="0"/>
        <w:rPr>
          <w:b/>
          <w:bCs/>
          <w:color w:val="000000"/>
          <w:kern w:val="36"/>
          <w:sz w:val="32"/>
          <w:szCs w:val="32"/>
        </w:rPr>
      </w:pPr>
      <w:r w:rsidRPr="000C165B">
        <w:rPr>
          <w:b/>
          <w:bCs/>
          <w:color w:val="000000"/>
          <w:kern w:val="36"/>
          <w:sz w:val="32"/>
          <w:szCs w:val="32"/>
        </w:rPr>
        <w:t>Тамбовской области</w:t>
      </w:r>
    </w:p>
    <w:p w:rsidR="00A40397" w:rsidRPr="000C165B" w:rsidRDefault="00A40397" w:rsidP="00D53548">
      <w:pPr>
        <w:spacing w:before="100" w:beforeAutospacing="1"/>
        <w:jc w:val="center"/>
        <w:rPr>
          <w:color w:val="000000"/>
          <w:sz w:val="28"/>
          <w:szCs w:val="28"/>
        </w:rPr>
      </w:pPr>
    </w:p>
    <w:p w:rsidR="00A40397" w:rsidRPr="000C165B" w:rsidRDefault="00A40397" w:rsidP="00D53548">
      <w:pPr>
        <w:keepNext/>
        <w:spacing w:before="100" w:beforeAutospacing="1" w:after="100" w:afterAutospacing="1"/>
        <w:jc w:val="center"/>
        <w:outlineLvl w:val="1"/>
        <w:rPr>
          <w:b/>
          <w:bCs/>
          <w:color w:val="000000"/>
          <w:sz w:val="48"/>
          <w:szCs w:val="48"/>
        </w:rPr>
      </w:pPr>
      <w:r w:rsidRPr="000C165B">
        <w:rPr>
          <w:b/>
          <w:bCs/>
          <w:color w:val="000000"/>
          <w:sz w:val="48"/>
          <w:szCs w:val="48"/>
        </w:rPr>
        <w:t>ПОСТАНОВЛЕНИЕ</w:t>
      </w:r>
    </w:p>
    <w:p w:rsidR="00A40397" w:rsidRPr="00892045" w:rsidRDefault="00A40397" w:rsidP="00892045">
      <w:pPr>
        <w:spacing w:before="100" w:beforeAutospacing="1"/>
        <w:rPr>
          <w:color w:val="000000"/>
          <w:sz w:val="28"/>
          <w:szCs w:val="28"/>
        </w:rPr>
      </w:pPr>
      <w:r w:rsidRPr="000C165B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 </w:t>
      </w:r>
      <w:r w:rsidRPr="003123A4">
        <w:rPr>
          <w:bCs/>
          <w:color w:val="000000"/>
          <w:sz w:val="28"/>
          <w:szCs w:val="28"/>
        </w:rPr>
        <w:t>28</w:t>
      </w:r>
      <w:r w:rsidRPr="000C165B">
        <w:rPr>
          <w:bCs/>
          <w:color w:val="000000"/>
          <w:sz w:val="28"/>
          <w:szCs w:val="28"/>
        </w:rPr>
        <w:t xml:space="preserve"> » декабря 2022   г.                </w:t>
      </w:r>
      <w:r>
        <w:rPr>
          <w:bCs/>
          <w:color w:val="000000"/>
          <w:sz w:val="28"/>
          <w:szCs w:val="28"/>
        </w:rPr>
        <w:t xml:space="preserve">    </w:t>
      </w:r>
      <w:r w:rsidRPr="000C165B">
        <w:rPr>
          <w:bCs/>
          <w:color w:val="000000"/>
          <w:sz w:val="28"/>
          <w:szCs w:val="28"/>
        </w:rPr>
        <w:t xml:space="preserve"> г. Кирсанов                                       № </w:t>
      </w:r>
      <w:r>
        <w:rPr>
          <w:bCs/>
          <w:color w:val="000000"/>
          <w:sz w:val="28"/>
          <w:szCs w:val="28"/>
        </w:rPr>
        <w:t>929</w:t>
      </w:r>
      <w:bookmarkStart w:id="0" w:name="_GoBack"/>
      <w:bookmarkEnd w:id="0"/>
    </w:p>
    <w:p w:rsidR="00A40397" w:rsidRDefault="00A40397" w:rsidP="00894D81">
      <w:pPr>
        <w:pStyle w:val="BodyText"/>
        <w:spacing w:before="270"/>
        <w:ind w:left="504" w:right="498" w:firstLine="0"/>
      </w:pPr>
    </w:p>
    <w:p w:rsidR="00A40397" w:rsidRDefault="00A40397" w:rsidP="00894D81">
      <w:pPr>
        <w:pStyle w:val="BodyText"/>
        <w:spacing w:before="270"/>
        <w:ind w:left="504" w:right="498" w:firstLine="0"/>
      </w:pPr>
      <w:r>
        <w:t>Об утверждении Порядка организации бюджетного учета имущества казны муниципального образования городской округ- город Кирсанов Тамбовской области</w:t>
      </w:r>
    </w:p>
    <w:p w:rsidR="00A40397" w:rsidRDefault="00A40397" w:rsidP="00121189">
      <w:pPr>
        <w:pStyle w:val="BodyText"/>
        <w:spacing w:before="1"/>
        <w:ind w:left="0" w:right="108" w:firstLine="0"/>
      </w:pPr>
    </w:p>
    <w:p w:rsidR="00A40397" w:rsidRDefault="00A40397" w:rsidP="00D53548">
      <w:pPr>
        <w:pStyle w:val="BodyText"/>
        <w:spacing w:before="1"/>
        <w:ind w:right="108"/>
      </w:pPr>
      <w:r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Приказом</w:t>
      </w:r>
      <w:r>
        <w:rPr>
          <w:spacing w:val="37"/>
        </w:rPr>
        <w:t xml:space="preserve"> </w:t>
      </w:r>
      <w:r>
        <w:t>Министерства</w:t>
      </w:r>
      <w:r>
        <w:rPr>
          <w:spacing w:val="38"/>
        </w:rPr>
        <w:t xml:space="preserve"> </w:t>
      </w:r>
      <w:r>
        <w:t>финансов</w:t>
      </w:r>
      <w:r>
        <w:rPr>
          <w:spacing w:val="37"/>
        </w:rPr>
        <w:t xml:space="preserve"> </w:t>
      </w:r>
      <w:r>
        <w:t>Российской</w:t>
      </w:r>
      <w:r>
        <w:rPr>
          <w:spacing w:val="39"/>
        </w:rPr>
        <w:t xml:space="preserve"> </w:t>
      </w:r>
      <w:r>
        <w:t>Федерации</w:t>
      </w:r>
      <w:r>
        <w:rPr>
          <w:spacing w:val="-68"/>
        </w:rPr>
        <w:t xml:space="preserve"> </w:t>
      </w:r>
      <w:r>
        <w:t>от 01.12.2010 № 157н "Об утверждении Единого плана счетов бухгалтерского</w:t>
      </w:r>
      <w:r>
        <w:rPr>
          <w:spacing w:val="1"/>
        </w:rPr>
        <w:t xml:space="preserve"> </w:t>
      </w:r>
      <w:r>
        <w:t>учета для органов государственной власти (государственных органов), 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67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академий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применению",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финансов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06.12.2010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162н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 Плана счетов бюджетного учета и Инструкции по его применению",</w:t>
      </w:r>
      <w:r>
        <w:rPr>
          <w:spacing w:val="1"/>
        </w:rPr>
        <w:t xml:space="preserve"> </w:t>
      </w:r>
      <w:r>
        <w:t>руководствуясь Уставом города Кирсанова Тамбовской области,</w:t>
      </w:r>
      <w:r>
        <w:rPr>
          <w:spacing w:val="1"/>
        </w:rPr>
        <w:t xml:space="preserve"> </w:t>
      </w:r>
      <w:r w:rsidRPr="008853CC">
        <w:t>Решением</w:t>
      </w:r>
      <w:r w:rsidRPr="008853CC">
        <w:rPr>
          <w:spacing w:val="1"/>
        </w:rPr>
        <w:t xml:space="preserve"> Кирсановского городского Совета народных депутатов от  2</w:t>
      </w:r>
      <w:r>
        <w:rPr>
          <w:spacing w:val="1"/>
        </w:rPr>
        <w:t>7</w:t>
      </w:r>
      <w:r w:rsidRPr="008853CC">
        <w:rPr>
          <w:spacing w:val="1"/>
        </w:rPr>
        <w:t xml:space="preserve">.12.2022 № </w:t>
      </w:r>
      <w:r>
        <w:rPr>
          <w:spacing w:val="1"/>
        </w:rPr>
        <w:t>248</w:t>
      </w:r>
      <w:r w:rsidRPr="008853CC">
        <w:rPr>
          <w:spacing w:val="1"/>
        </w:rPr>
        <w:t xml:space="preserve">   «Об утверждении Положения о муниципальной казне города»</w:t>
      </w:r>
      <w:r>
        <w:rPr>
          <w:spacing w:val="1"/>
        </w:rPr>
        <w:t xml:space="preserve"> администрация города постановляет:</w:t>
      </w:r>
    </w:p>
    <w:p w:rsidR="00A40397" w:rsidRDefault="00A40397" w:rsidP="00D53548">
      <w:pPr>
        <w:pStyle w:val="BodyText"/>
        <w:spacing w:before="270"/>
        <w:ind w:right="498"/>
      </w:pPr>
      <w:r>
        <w:t>1. Утвердить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организации бюджетного учета имущества казны муниципального образования городской округ- город Кирсанов Тамбовской области согласно приложению к настоящему</w:t>
      </w:r>
      <w:r>
        <w:rPr>
          <w:spacing w:val="1"/>
        </w:rPr>
        <w:t xml:space="preserve"> </w:t>
      </w:r>
      <w:r>
        <w:t>постановлению.</w:t>
      </w:r>
    </w:p>
    <w:p w:rsidR="00A40397" w:rsidRPr="006137EA" w:rsidRDefault="00A40397" w:rsidP="00D53548">
      <w:pPr>
        <w:spacing w:line="240" w:lineRule="atLeast"/>
        <w:ind w:left="114" w:firstLine="709"/>
        <w:jc w:val="both"/>
        <w:rPr>
          <w:sz w:val="28"/>
          <w:szCs w:val="28"/>
        </w:rPr>
      </w:pPr>
      <w:r>
        <w:rPr>
          <w:sz w:val="28"/>
        </w:rPr>
        <w:t>2.</w:t>
      </w:r>
      <w:r w:rsidRPr="009069DE">
        <w:rPr>
          <w:sz w:val="28"/>
          <w:szCs w:val="28"/>
        </w:rPr>
        <w:t xml:space="preserve"> </w:t>
      </w:r>
      <w:r w:rsidRPr="00857E80">
        <w:rPr>
          <w:sz w:val="28"/>
          <w:szCs w:val="28"/>
        </w:rPr>
        <w:t>Опубликовать настоящее постановление в   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A40397" w:rsidRDefault="00A40397" w:rsidP="00D53548">
      <w:pPr>
        <w:adjustRightInd w:val="0"/>
        <w:ind w:left="114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137E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137EA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 xml:space="preserve"> возложить на  заместителя главы  администрации города О.И. Панину.</w:t>
      </w:r>
    </w:p>
    <w:p w:rsidR="00A40397" w:rsidRDefault="00A40397" w:rsidP="009069DE">
      <w:pPr>
        <w:adjustRightInd w:val="0"/>
        <w:ind w:right="-2"/>
        <w:jc w:val="both"/>
        <w:rPr>
          <w:sz w:val="28"/>
          <w:szCs w:val="28"/>
        </w:rPr>
      </w:pPr>
    </w:p>
    <w:p w:rsidR="00A40397" w:rsidRDefault="00A40397" w:rsidP="009069DE">
      <w:pPr>
        <w:adjustRightInd w:val="0"/>
        <w:ind w:right="-2"/>
        <w:jc w:val="both"/>
        <w:rPr>
          <w:sz w:val="28"/>
          <w:szCs w:val="28"/>
        </w:rPr>
      </w:pPr>
    </w:p>
    <w:p w:rsidR="00A40397" w:rsidRDefault="00A40397" w:rsidP="009069DE">
      <w:pPr>
        <w:adjustRightInd w:val="0"/>
        <w:ind w:right="-2"/>
        <w:jc w:val="both"/>
        <w:rPr>
          <w:sz w:val="28"/>
          <w:szCs w:val="28"/>
        </w:rPr>
      </w:pPr>
    </w:p>
    <w:p w:rsidR="00A40397" w:rsidRDefault="00A40397" w:rsidP="00121189">
      <w:pPr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С.А. Павлов</w:t>
      </w:r>
      <w:bookmarkStart w:id="1" w:name="Приложение"/>
      <w:bookmarkEnd w:id="1"/>
    </w:p>
    <w:p w:rsidR="00A40397" w:rsidRPr="00121189" w:rsidRDefault="00A40397" w:rsidP="00121189">
      <w:pPr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0397" w:rsidRDefault="00A40397" w:rsidP="00C62CF2">
      <w:pPr>
        <w:pStyle w:val="BodyText"/>
        <w:spacing w:before="76"/>
        <w:ind w:left="6108" w:right="108" w:firstLine="2414"/>
        <w:jc w:val="right"/>
      </w:pPr>
      <w:r>
        <w:t>Приложение</w:t>
      </w:r>
      <w:r>
        <w:rPr>
          <w:spacing w:val="-67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8"/>
        </w:rPr>
        <w:t xml:space="preserve"> </w:t>
      </w:r>
      <w:r>
        <w:t>города</w:t>
      </w:r>
    </w:p>
    <w:p w:rsidR="00A40397" w:rsidRDefault="00A40397">
      <w:pPr>
        <w:pStyle w:val="BodyText"/>
        <w:ind w:left="0" w:right="110" w:firstLine="0"/>
        <w:jc w:val="right"/>
      </w:pPr>
      <w:r>
        <w:t>__________2022 г. №___</w:t>
      </w:r>
    </w:p>
    <w:p w:rsidR="00A40397" w:rsidRDefault="00A40397">
      <w:pPr>
        <w:pStyle w:val="BodyText"/>
        <w:spacing w:before="0"/>
        <w:ind w:left="0" w:firstLine="0"/>
        <w:jc w:val="left"/>
        <w:rPr>
          <w:sz w:val="30"/>
        </w:rPr>
      </w:pPr>
    </w:p>
    <w:p w:rsidR="00A40397" w:rsidRDefault="00A40397">
      <w:pPr>
        <w:pStyle w:val="BodyText"/>
        <w:spacing w:before="3"/>
        <w:ind w:left="0" w:firstLine="0"/>
        <w:jc w:val="left"/>
        <w:rPr>
          <w:sz w:val="26"/>
        </w:rPr>
      </w:pPr>
    </w:p>
    <w:p w:rsidR="00A40397" w:rsidRDefault="00A40397" w:rsidP="00DD5C72">
      <w:pPr>
        <w:pStyle w:val="BodyText"/>
        <w:spacing w:before="270"/>
        <w:ind w:left="504" w:right="498" w:firstLine="0"/>
        <w:jc w:val="center"/>
      </w:pPr>
      <w:r>
        <w:t>ПОРЯДОК</w:t>
      </w:r>
    </w:p>
    <w:p w:rsidR="00A40397" w:rsidRDefault="00A40397" w:rsidP="00DD5C72">
      <w:pPr>
        <w:pStyle w:val="BodyText"/>
        <w:spacing w:before="270"/>
        <w:ind w:left="504" w:right="498" w:firstLine="0"/>
      </w:pPr>
      <w:r>
        <w:t>организации бюджетного учета имущества казны муниципального                      образования городской округ- город Кирсанов Тамбовской области</w:t>
      </w:r>
    </w:p>
    <w:p w:rsidR="00A40397" w:rsidRDefault="00A40397" w:rsidP="00DD5C72">
      <w:pPr>
        <w:pStyle w:val="BodyText"/>
        <w:spacing w:before="270"/>
        <w:ind w:left="504" w:right="498" w:firstLine="0"/>
      </w:pPr>
    </w:p>
    <w:p w:rsidR="00A40397" w:rsidRDefault="00A40397" w:rsidP="00DD5C72">
      <w:pPr>
        <w:pStyle w:val="BodyText"/>
        <w:spacing w:before="4"/>
        <w:ind w:left="0" w:firstLine="0"/>
        <w:jc w:val="center"/>
        <w:rPr>
          <w:sz w:val="26"/>
        </w:rPr>
      </w:pPr>
    </w:p>
    <w:p w:rsidR="00A40397" w:rsidRDefault="00A40397" w:rsidP="000E5849">
      <w:pPr>
        <w:pStyle w:val="ListParagraph"/>
        <w:tabs>
          <w:tab w:val="left" w:pos="4104"/>
        </w:tabs>
        <w:spacing w:before="0"/>
        <w:ind w:left="3258" w:firstLine="0"/>
        <w:jc w:val="left"/>
        <w:rPr>
          <w:sz w:val="28"/>
        </w:rPr>
      </w:pPr>
      <w:bookmarkStart w:id="2" w:name="1._Общие_положения"/>
      <w:bookmarkEnd w:id="2"/>
      <w:r>
        <w:rPr>
          <w:sz w:val="28"/>
        </w:rPr>
        <w:t xml:space="preserve">          1.Общие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ListParagraph"/>
        <w:numPr>
          <w:ilvl w:val="1"/>
          <w:numId w:val="6"/>
        </w:numPr>
        <w:tabs>
          <w:tab w:val="left" w:pos="1350"/>
        </w:tabs>
        <w:spacing w:before="0"/>
        <w:ind w:right="110" w:firstLine="709"/>
        <w:rPr>
          <w:sz w:val="28"/>
        </w:rPr>
      </w:pPr>
      <w:r>
        <w:rPr>
          <w:sz w:val="28"/>
        </w:rPr>
        <w:t>Настоящий Порядок организации бюджетного учета имущества 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городской округ- город Кирсанов Тамбовской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Порядок)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 городской округ – город Кирсанов Тамбовской 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автономными,</w:t>
      </w:r>
      <w:r>
        <w:rPr>
          <w:spacing w:val="1"/>
          <w:sz w:val="28"/>
        </w:rPr>
        <w:t xml:space="preserve"> </w:t>
      </w:r>
      <w:r>
        <w:rPr>
          <w:sz w:val="28"/>
        </w:rPr>
        <w:t>казенными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бюджетными учреждениями (далее - учреждения), муниципальными унитарными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ведения.</w:t>
      </w:r>
    </w:p>
    <w:p w:rsidR="00A40397" w:rsidRDefault="00A40397">
      <w:pPr>
        <w:pStyle w:val="ListParagraph"/>
        <w:numPr>
          <w:ilvl w:val="1"/>
          <w:numId w:val="6"/>
        </w:numPr>
        <w:tabs>
          <w:tab w:val="left" w:pos="1313"/>
        </w:tabs>
        <w:spacing w:before="10"/>
        <w:ind w:left="1313" w:hanging="490"/>
        <w:rPr>
          <w:sz w:val="28"/>
        </w:rPr>
      </w:pP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учета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казны: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казны;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17"/>
        </w:tabs>
        <w:spacing w:before="1"/>
        <w:ind w:right="110" w:firstLine="709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57"/>
        </w:tabs>
        <w:ind w:right="110" w:firstLine="709"/>
        <w:rPr>
          <w:sz w:val="28"/>
        </w:rPr>
      </w:pPr>
      <w:r>
        <w:rPr>
          <w:sz w:val="28"/>
        </w:rPr>
        <w:t>укрепление материально-финансовой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казны;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37"/>
        </w:tabs>
        <w:spacing w:before="3"/>
        <w:ind w:right="109" w:firstLine="709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характеристиках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имущества, составляющего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казну;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казны.</w:t>
      </w:r>
    </w:p>
    <w:p w:rsidR="00A40397" w:rsidRDefault="00A40397">
      <w:pPr>
        <w:pStyle w:val="ListParagraph"/>
        <w:numPr>
          <w:ilvl w:val="1"/>
          <w:numId w:val="6"/>
        </w:numPr>
        <w:tabs>
          <w:tab w:val="left" w:pos="1438"/>
        </w:tabs>
        <w:spacing w:before="1"/>
        <w:ind w:right="111" w:firstLine="709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казны: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87"/>
        </w:tabs>
        <w:ind w:right="110" w:firstLine="709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пообъектного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-2"/>
          <w:sz w:val="28"/>
        </w:rPr>
        <w:t xml:space="preserve"> </w:t>
      </w:r>
      <w:r>
        <w:rPr>
          <w:sz w:val="28"/>
        </w:rPr>
        <w:t>и его движения;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05"/>
        </w:tabs>
        <w:ind w:right="112" w:firstLine="709"/>
        <w:rPr>
          <w:sz w:val="28"/>
        </w:rPr>
      </w:pP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38"/>
        </w:tabs>
        <w:ind w:right="110" w:firstLine="709"/>
        <w:rPr>
          <w:sz w:val="28"/>
        </w:rPr>
      </w:pPr>
      <w:r>
        <w:rPr>
          <w:sz w:val="28"/>
        </w:rPr>
        <w:t>контроль над сохранностью, содержанием и использованием 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казны;</w:t>
      </w:r>
    </w:p>
    <w:p w:rsidR="00A40397" w:rsidRDefault="00A40397">
      <w:pPr>
        <w:jc w:val="both"/>
        <w:rPr>
          <w:sz w:val="28"/>
        </w:rPr>
        <w:sectPr w:rsidR="00A40397">
          <w:pgSz w:w="11910" w:h="16840"/>
          <w:pgMar w:top="1040" w:right="740" w:bottom="280" w:left="1020" w:header="720" w:footer="720" w:gutter="0"/>
          <w:cols w:space="720"/>
        </w:sectPr>
      </w:pPr>
    </w:p>
    <w:p w:rsidR="00A40397" w:rsidRDefault="00A40397">
      <w:pPr>
        <w:pStyle w:val="ListParagraph"/>
        <w:numPr>
          <w:ilvl w:val="0"/>
          <w:numId w:val="5"/>
        </w:numPr>
        <w:tabs>
          <w:tab w:val="left" w:pos="1084"/>
        </w:tabs>
        <w:spacing w:before="76"/>
        <w:ind w:right="110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содержащей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 информацию о составе недвижимого и движимого имущества казны,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состоянии,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характеристиках.</w:t>
      </w:r>
    </w:p>
    <w:p w:rsidR="00A40397" w:rsidRDefault="00A40397">
      <w:pPr>
        <w:pStyle w:val="ListParagraph"/>
        <w:numPr>
          <w:ilvl w:val="1"/>
          <w:numId w:val="6"/>
        </w:numPr>
        <w:tabs>
          <w:tab w:val="left" w:pos="1480"/>
        </w:tabs>
        <w:spacing w:before="3"/>
        <w:ind w:right="109" w:firstLine="709"/>
        <w:rPr>
          <w:sz w:val="28"/>
        </w:rPr>
      </w:pP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учреждениями.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казны</w:t>
      </w:r>
      <w:r>
        <w:rPr>
          <w:spacing w:val="-1"/>
          <w:sz w:val="28"/>
        </w:rPr>
        <w:t xml:space="preserve"> </w:t>
      </w:r>
      <w:r>
        <w:rPr>
          <w:sz w:val="28"/>
        </w:rPr>
        <w:t>учитываются в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разрезе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4"/>
        <w:ind w:left="986"/>
        <w:jc w:val="left"/>
        <w:rPr>
          <w:sz w:val="28"/>
        </w:rPr>
      </w:pPr>
      <w:r>
        <w:rPr>
          <w:sz w:val="28"/>
        </w:rPr>
        <w:t>недвижимое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имущество;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движимое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имущество;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нематериальные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активы;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непроизведенные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материальные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запасы.</w:t>
      </w:r>
    </w:p>
    <w:p w:rsidR="00A40397" w:rsidRDefault="00A40397">
      <w:pPr>
        <w:pStyle w:val="ListParagraph"/>
        <w:numPr>
          <w:ilvl w:val="1"/>
          <w:numId w:val="6"/>
        </w:numPr>
        <w:tabs>
          <w:tab w:val="left" w:pos="1313"/>
        </w:tabs>
        <w:spacing w:before="1"/>
        <w:ind w:left="1313" w:hanging="490"/>
        <w:jc w:val="left"/>
        <w:rPr>
          <w:sz w:val="28"/>
        </w:rPr>
      </w:pPr>
      <w:r>
        <w:rPr>
          <w:sz w:val="28"/>
        </w:rPr>
        <w:t>Основания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учета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казне: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95"/>
        </w:tabs>
        <w:spacing w:before="1"/>
        <w:ind w:right="110" w:firstLine="709"/>
        <w:rPr>
          <w:sz w:val="28"/>
        </w:rPr>
      </w:pPr>
      <w:r>
        <w:rPr>
          <w:sz w:val="28"/>
        </w:rPr>
        <w:t>отсутствие закрепления за учреждениями, предприятиями в хозяйственное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ведение или оперативное управление муниципального имущества, построенного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приобретенного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счет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бюджета;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3"/>
        <w:ind w:right="109" w:firstLine="709"/>
        <w:rPr>
          <w:sz w:val="28"/>
        </w:rPr>
      </w:pPr>
      <w:r>
        <w:rPr>
          <w:sz w:val="28"/>
        </w:rPr>
        <w:t>отсутствие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собственника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собственника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8"/>
          <w:sz w:val="28"/>
        </w:rPr>
        <w:t xml:space="preserve"> </w:t>
      </w:r>
      <w:r>
        <w:rPr>
          <w:sz w:val="28"/>
        </w:rPr>
        <w:t>утрата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80"/>
        </w:tabs>
        <w:spacing w:before="5"/>
        <w:ind w:right="109" w:firstLine="709"/>
        <w:rPr>
          <w:sz w:val="28"/>
        </w:rPr>
      </w:pPr>
      <w:r>
        <w:rPr>
          <w:sz w:val="28"/>
        </w:rPr>
        <w:t>изъятие</w:t>
      </w:r>
      <w:r>
        <w:rPr>
          <w:spacing w:val="1"/>
          <w:sz w:val="28"/>
        </w:rPr>
        <w:t xml:space="preserve"> </w:t>
      </w:r>
      <w:r>
        <w:rPr>
          <w:sz w:val="28"/>
        </w:rPr>
        <w:t>излишнего,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неиспользуемого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оперативного 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 хозяйственного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3"/>
        <w:ind w:left="986"/>
        <w:rPr>
          <w:sz w:val="28"/>
        </w:rPr>
      </w:pPr>
      <w:r>
        <w:rPr>
          <w:sz w:val="28"/>
        </w:rPr>
        <w:t>иные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законодательством.</w:t>
      </w:r>
    </w:p>
    <w:p w:rsidR="00A40397" w:rsidRDefault="00A40397">
      <w:pPr>
        <w:pStyle w:val="ListParagraph"/>
        <w:numPr>
          <w:ilvl w:val="1"/>
          <w:numId w:val="6"/>
        </w:numPr>
        <w:tabs>
          <w:tab w:val="left" w:pos="1466"/>
        </w:tabs>
        <w:spacing w:before="1"/>
        <w:ind w:right="110" w:firstLine="709"/>
        <w:rPr>
          <w:sz w:val="28"/>
        </w:rPr>
      </w:pPr>
      <w:r>
        <w:rPr>
          <w:sz w:val="28"/>
        </w:rPr>
        <w:t>Бюджетный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городской округ- город Кирсанов Тамбовской области.</w:t>
      </w:r>
    </w:p>
    <w:p w:rsidR="00A40397" w:rsidRDefault="00A40397" w:rsidP="001A5031">
      <w:pPr>
        <w:tabs>
          <w:tab w:val="left" w:pos="3241"/>
        </w:tabs>
        <w:spacing w:before="8" w:line="640" w:lineRule="atLeast"/>
        <w:ind w:right="2554"/>
        <w:rPr>
          <w:spacing w:val="1"/>
          <w:sz w:val="28"/>
        </w:rPr>
      </w:pPr>
      <w:bookmarkStart w:id="3" w:name="2._Формирование_имущества_казны"/>
      <w:bookmarkEnd w:id="3"/>
      <w:r w:rsidRPr="001A5031">
        <w:rPr>
          <w:sz w:val="28"/>
        </w:rPr>
        <w:t xml:space="preserve"> </w:t>
      </w:r>
      <w:r>
        <w:rPr>
          <w:sz w:val="28"/>
        </w:rPr>
        <w:t xml:space="preserve">                                       </w:t>
      </w:r>
      <w:r w:rsidRPr="001A5031">
        <w:rPr>
          <w:sz w:val="28"/>
        </w:rPr>
        <w:t>2.Формирование имущества казны</w:t>
      </w:r>
      <w:r w:rsidRPr="001A5031">
        <w:rPr>
          <w:spacing w:val="1"/>
          <w:sz w:val="28"/>
        </w:rPr>
        <w:t xml:space="preserve"> </w:t>
      </w:r>
    </w:p>
    <w:p w:rsidR="00A40397" w:rsidRPr="001A5031" w:rsidRDefault="00A40397" w:rsidP="001A5031">
      <w:pPr>
        <w:tabs>
          <w:tab w:val="left" w:pos="3241"/>
        </w:tabs>
        <w:spacing w:before="8" w:line="640" w:lineRule="atLeast"/>
        <w:ind w:right="2554"/>
        <w:rPr>
          <w:sz w:val="28"/>
        </w:rPr>
      </w:pPr>
      <w:r w:rsidRPr="001A5031">
        <w:rPr>
          <w:sz w:val="28"/>
        </w:rPr>
        <w:t>Формирование</w:t>
      </w:r>
      <w:r w:rsidRPr="001A5031">
        <w:rPr>
          <w:spacing w:val="-6"/>
          <w:sz w:val="28"/>
        </w:rPr>
        <w:t xml:space="preserve"> </w:t>
      </w:r>
      <w:r w:rsidRPr="001A5031">
        <w:rPr>
          <w:sz w:val="28"/>
        </w:rPr>
        <w:t>имущества</w:t>
      </w:r>
      <w:r w:rsidRPr="001A5031">
        <w:rPr>
          <w:spacing w:val="-6"/>
          <w:sz w:val="28"/>
        </w:rPr>
        <w:t xml:space="preserve"> </w:t>
      </w:r>
      <w:r w:rsidRPr="001A5031">
        <w:rPr>
          <w:sz w:val="28"/>
        </w:rPr>
        <w:t>казны</w:t>
      </w:r>
      <w:r w:rsidRPr="001A5031">
        <w:rPr>
          <w:spacing w:val="-6"/>
          <w:sz w:val="28"/>
        </w:rPr>
        <w:t xml:space="preserve"> </w:t>
      </w:r>
      <w:r w:rsidRPr="001A5031">
        <w:rPr>
          <w:sz w:val="28"/>
        </w:rPr>
        <w:t>осуществляется</w:t>
      </w:r>
      <w:r w:rsidRPr="001A5031">
        <w:rPr>
          <w:spacing w:val="-5"/>
          <w:sz w:val="28"/>
        </w:rPr>
        <w:t xml:space="preserve"> </w:t>
      </w:r>
      <w:r w:rsidRPr="001A5031">
        <w:rPr>
          <w:sz w:val="28"/>
        </w:rPr>
        <w:t>путем: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40"/>
        </w:tabs>
        <w:spacing w:before="7"/>
        <w:ind w:right="110" w:firstLine="709"/>
        <w:rPr>
          <w:sz w:val="28"/>
        </w:rPr>
      </w:pPr>
      <w:r>
        <w:rPr>
          <w:sz w:val="28"/>
        </w:rPr>
        <w:t>изготовления объектов, включаемых в состав имущества казны, за 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бюджетов;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34"/>
        </w:tabs>
        <w:ind w:right="110" w:firstLine="709"/>
        <w:rPr>
          <w:sz w:val="28"/>
        </w:rPr>
      </w:pPr>
      <w:r>
        <w:rPr>
          <w:sz w:val="28"/>
        </w:rPr>
        <w:t>приобретения объектов, включаемых в состав имущества казны, за 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бюджетов;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01"/>
        </w:tabs>
        <w:ind w:right="111" w:firstLine="709"/>
        <w:rPr>
          <w:sz w:val="28"/>
        </w:rPr>
      </w:pP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-2"/>
          <w:sz w:val="28"/>
        </w:rPr>
        <w:t xml:space="preserve"> </w:t>
      </w:r>
      <w:r>
        <w:rPr>
          <w:sz w:val="28"/>
        </w:rPr>
        <w:t>дарения (пожертвования);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39"/>
        </w:tabs>
        <w:ind w:right="110" w:firstLine="709"/>
        <w:rPr>
          <w:sz w:val="28"/>
        </w:rPr>
      </w:pP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 в результате разграничения полномочий между органами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уровней бюджетов или в случае изъятия имущества из 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 оперативного управления;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22"/>
        </w:tabs>
        <w:spacing w:before="4"/>
        <w:ind w:right="111" w:firstLine="709"/>
        <w:rPr>
          <w:sz w:val="28"/>
        </w:rPr>
      </w:pPr>
      <w:r>
        <w:rPr>
          <w:sz w:val="28"/>
        </w:rPr>
        <w:t>изъятия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 управления учреждений в порядке, определенном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52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5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53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5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</w:p>
    <w:p w:rsidR="00A40397" w:rsidRDefault="00A40397">
      <w:pPr>
        <w:jc w:val="both"/>
        <w:rPr>
          <w:sz w:val="28"/>
        </w:rPr>
        <w:sectPr w:rsidR="00A40397">
          <w:pgSz w:w="11910" w:h="16840"/>
          <w:pgMar w:top="1040" w:right="740" w:bottom="280" w:left="1020" w:header="720" w:footer="720" w:gutter="0"/>
          <w:cols w:space="720"/>
        </w:sectPr>
      </w:pPr>
    </w:p>
    <w:p w:rsidR="00A40397" w:rsidRDefault="00A40397">
      <w:pPr>
        <w:pStyle w:val="BodyText"/>
        <w:spacing w:before="76"/>
        <w:ind w:firstLine="0"/>
      </w:pPr>
      <w:r>
        <w:t>муниципальных</w:t>
      </w:r>
      <w:r>
        <w:rPr>
          <w:spacing w:val="-3"/>
        </w:rPr>
        <w:t xml:space="preserve"> </w:t>
      </w:r>
      <w:r>
        <w:t>образований;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31"/>
        </w:tabs>
        <w:spacing w:before="1"/>
        <w:ind w:right="112" w:firstLine="709"/>
        <w:rPr>
          <w:sz w:val="28"/>
        </w:rPr>
      </w:pPr>
      <w:r>
        <w:rPr>
          <w:sz w:val="28"/>
        </w:rPr>
        <w:t>поступления имущества, оставшегося после ликвидации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предприятий и учреждений;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70"/>
        </w:tabs>
        <w:ind w:right="109" w:firstLine="709"/>
        <w:rPr>
          <w:sz w:val="28"/>
        </w:rPr>
      </w:pP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бесхозяйного имущества (перехода прав на имущество по решению суда,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невостребованного имущества, оставшегося после погашения 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кредиторов, или иным основаниям в соответствии с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образований);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20"/>
        </w:tabs>
        <w:spacing w:before="7"/>
        <w:ind w:right="111" w:firstLine="709"/>
        <w:rPr>
          <w:sz w:val="28"/>
        </w:rPr>
      </w:pP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субъектов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муниципальных образований.</w:t>
      </w:r>
    </w:p>
    <w:p w:rsidR="00A40397" w:rsidRDefault="00A40397">
      <w:pPr>
        <w:pStyle w:val="BodyText"/>
        <w:spacing w:before="3"/>
        <w:ind w:left="0" w:firstLine="0"/>
        <w:jc w:val="left"/>
      </w:pPr>
    </w:p>
    <w:p w:rsidR="00A40397" w:rsidRDefault="00A40397" w:rsidP="00D96225">
      <w:pPr>
        <w:pStyle w:val="ListParagraph"/>
        <w:tabs>
          <w:tab w:val="left" w:pos="3721"/>
        </w:tabs>
        <w:spacing w:before="1"/>
        <w:ind w:left="3721" w:firstLine="0"/>
        <w:jc w:val="left"/>
        <w:rPr>
          <w:sz w:val="28"/>
        </w:rPr>
      </w:pPr>
      <w:bookmarkStart w:id="4" w:name="3._Состав_имущества_казны"/>
      <w:bookmarkEnd w:id="4"/>
      <w:r>
        <w:rPr>
          <w:sz w:val="28"/>
        </w:rPr>
        <w:t>3.Состав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казны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BodyText"/>
        <w:spacing w:before="0"/>
        <w:ind w:right="109"/>
      </w:pPr>
      <w:r>
        <w:t xml:space="preserve">В состав имущества казны муниципального образования городской округ- город Кирсанов Тамбовской области </w:t>
      </w:r>
      <w:r>
        <w:rPr>
          <w:spacing w:val="-67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недвижимое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движимое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1"/>
        </w:rPr>
        <w:t xml:space="preserve"> </w:t>
      </w:r>
      <w:r>
        <w:t>активы,</w:t>
      </w:r>
      <w:r>
        <w:rPr>
          <w:spacing w:val="1"/>
        </w:rPr>
        <w:t xml:space="preserve"> </w:t>
      </w:r>
      <w:r>
        <w:t>непроизведенные</w:t>
      </w:r>
      <w:r>
        <w:rPr>
          <w:spacing w:val="1"/>
        </w:rPr>
        <w:t xml:space="preserve"> </w:t>
      </w:r>
      <w:r>
        <w:t>активы,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запасы,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собственности муниципального образования, не</w:t>
      </w:r>
      <w:r>
        <w:rPr>
          <w:spacing w:val="1"/>
        </w:rPr>
        <w:t xml:space="preserve"> </w:t>
      </w:r>
      <w:r>
        <w:t>закрепленные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муниципальными бюджетными учреждениями и муниципальными унитарными</w:t>
      </w:r>
      <w:r>
        <w:rPr>
          <w:spacing w:val="1"/>
        </w:rPr>
        <w:t xml:space="preserve"> </w:t>
      </w:r>
      <w:r>
        <w:t>предприятиями на праве хозяйственного ведения или оперативного управления, а</w:t>
      </w:r>
      <w:r>
        <w:rPr>
          <w:spacing w:val="1"/>
        </w:rPr>
        <w:t xml:space="preserve"> </w:t>
      </w:r>
      <w:r>
        <w:t>именно: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9"/>
        <w:ind w:left="986"/>
        <w:rPr>
          <w:sz w:val="28"/>
        </w:rPr>
      </w:pPr>
      <w:r>
        <w:rPr>
          <w:sz w:val="28"/>
        </w:rPr>
        <w:t>земли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12"/>
        </w:tabs>
        <w:spacing w:before="1"/>
        <w:ind w:right="112" w:firstLine="709"/>
        <w:rPr>
          <w:sz w:val="28"/>
        </w:rPr>
      </w:pPr>
      <w:r>
        <w:rPr>
          <w:sz w:val="28"/>
        </w:rPr>
        <w:t>нежилые здания, сооружения, помещения, в т.ч. объекты 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жилищный</w:t>
      </w:r>
      <w:r>
        <w:rPr>
          <w:spacing w:val="-2"/>
          <w:sz w:val="28"/>
        </w:rPr>
        <w:t xml:space="preserve"> </w:t>
      </w:r>
      <w:r>
        <w:rPr>
          <w:sz w:val="28"/>
        </w:rPr>
        <w:t>фонд;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сооружения;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оборудование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автотранспорт;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94"/>
        </w:tabs>
        <w:spacing w:before="1"/>
        <w:ind w:right="110" w:firstLine="709"/>
        <w:rPr>
          <w:sz w:val="28"/>
        </w:rPr>
      </w:pPr>
      <w:r>
        <w:rPr>
          <w:sz w:val="28"/>
        </w:rPr>
        <w:t>пакеты акций (доли) в уставном капитале хозяйствующих субъектов, иные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материальные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запасы;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90"/>
        </w:tabs>
        <w:spacing w:before="1"/>
        <w:ind w:right="110" w:firstLine="709"/>
        <w:rPr>
          <w:sz w:val="28"/>
        </w:rPr>
      </w:pP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т.ч.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2"/>
          <w:sz w:val="28"/>
        </w:rPr>
        <w:t xml:space="preserve"> </w:t>
      </w:r>
      <w:r>
        <w:rPr>
          <w:sz w:val="28"/>
        </w:rPr>
        <w:t>незавершенного строительства.</w:t>
      </w:r>
    </w:p>
    <w:p w:rsidR="00A40397" w:rsidRDefault="00A40397">
      <w:pPr>
        <w:pStyle w:val="BodyText"/>
        <w:spacing w:before="4"/>
        <w:ind w:left="0" w:firstLine="0"/>
        <w:jc w:val="left"/>
      </w:pPr>
    </w:p>
    <w:p w:rsidR="00A40397" w:rsidRPr="00D96225" w:rsidRDefault="00A40397" w:rsidP="00D96225">
      <w:pPr>
        <w:tabs>
          <w:tab w:val="left" w:pos="2145"/>
        </w:tabs>
        <w:ind w:left="2978" w:right="1860"/>
        <w:jc w:val="both"/>
        <w:rPr>
          <w:sz w:val="28"/>
        </w:rPr>
      </w:pPr>
      <w:bookmarkStart w:id="5" w:name="4._Организация_процесса_постановки_и_сня"/>
      <w:bookmarkEnd w:id="5"/>
      <w:r w:rsidRPr="00D96225">
        <w:rPr>
          <w:sz w:val="28"/>
        </w:rPr>
        <w:t xml:space="preserve"> 4.Организация процесса постановки и снятия с учета</w:t>
      </w:r>
      <w:r w:rsidRPr="00D96225">
        <w:rPr>
          <w:spacing w:val="-67"/>
          <w:sz w:val="28"/>
        </w:rPr>
        <w:t xml:space="preserve"> </w:t>
      </w:r>
      <w:r w:rsidRPr="00D96225">
        <w:rPr>
          <w:sz w:val="28"/>
        </w:rPr>
        <w:t>имущества</w:t>
      </w:r>
      <w:r w:rsidRPr="00D96225">
        <w:rPr>
          <w:spacing w:val="-6"/>
          <w:sz w:val="28"/>
        </w:rPr>
        <w:t xml:space="preserve"> </w:t>
      </w:r>
      <w:r w:rsidRPr="00D96225">
        <w:rPr>
          <w:sz w:val="28"/>
        </w:rPr>
        <w:t>казны.</w:t>
      </w:r>
      <w:r w:rsidRPr="00D96225">
        <w:rPr>
          <w:spacing w:val="-4"/>
          <w:sz w:val="28"/>
        </w:rPr>
        <w:t xml:space="preserve"> </w:t>
      </w:r>
      <w:r w:rsidRPr="00D96225">
        <w:rPr>
          <w:sz w:val="28"/>
        </w:rPr>
        <w:t>Формирование</w:t>
      </w:r>
      <w:r w:rsidRPr="00D96225">
        <w:rPr>
          <w:spacing w:val="-6"/>
          <w:sz w:val="28"/>
        </w:rPr>
        <w:t xml:space="preserve"> </w:t>
      </w:r>
      <w:r w:rsidRPr="00D96225">
        <w:rPr>
          <w:sz w:val="28"/>
        </w:rPr>
        <w:t>реестра</w:t>
      </w:r>
      <w:r w:rsidRPr="00D96225">
        <w:rPr>
          <w:spacing w:val="-5"/>
          <w:sz w:val="28"/>
        </w:rPr>
        <w:t xml:space="preserve"> </w:t>
      </w:r>
      <w:r w:rsidRPr="00D96225">
        <w:rPr>
          <w:sz w:val="28"/>
        </w:rPr>
        <w:t>имущества</w:t>
      </w:r>
    </w:p>
    <w:p w:rsidR="00A40397" w:rsidRDefault="00A40397" w:rsidP="00D96225">
      <w:pPr>
        <w:pStyle w:val="BodyText"/>
        <w:ind w:left="3735" w:firstLine="0"/>
      </w:pPr>
      <w:r>
        <w:t>муниципальной</w:t>
      </w:r>
      <w:r>
        <w:rPr>
          <w:spacing w:val="-2"/>
        </w:rPr>
        <w:t xml:space="preserve"> </w:t>
      </w:r>
      <w:r>
        <w:t>казны</w:t>
      </w:r>
    </w:p>
    <w:p w:rsidR="00A40397" w:rsidRDefault="00A40397">
      <w:pPr>
        <w:pStyle w:val="BodyText"/>
        <w:ind w:left="0" w:firstLine="0"/>
        <w:jc w:val="left"/>
      </w:pPr>
    </w:p>
    <w:p w:rsidR="00A40397" w:rsidRPr="00C24179" w:rsidRDefault="00A40397" w:rsidP="00753D86">
      <w:pPr>
        <w:pStyle w:val="ListParagraph"/>
        <w:tabs>
          <w:tab w:val="left" w:pos="1320"/>
        </w:tabs>
        <w:spacing w:before="76"/>
        <w:ind w:right="109" w:firstLine="0"/>
        <w:rPr>
          <w:sz w:val="28"/>
          <w:szCs w:val="28"/>
        </w:rPr>
      </w:pPr>
      <w:r>
        <w:rPr>
          <w:sz w:val="28"/>
        </w:rPr>
        <w:t>4.1.Учет имущества муниципальной казны и его движение осуществляются</w:t>
      </w:r>
      <w:r w:rsidRPr="00C24179">
        <w:rPr>
          <w:spacing w:val="-67"/>
          <w:sz w:val="28"/>
        </w:rPr>
        <w:t xml:space="preserve"> </w:t>
      </w:r>
      <w:r>
        <w:rPr>
          <w:sz w:val="28"/>
        </w:rPr>
        <w:t>путем</w:t>
      </w:r>
      <w:r w:rsidRPr="00C24179">
        <w:rPr>
          <w:spacing w:val="1"/>
          <w:sz w:val="28"/>
        </w:rPr>
        <w:t xml:space="preserve"> </w:t>
      </w:r>
      <w:r>
        <w:rPr>
          <w:sz w:val="28"/>
        </w:rPr>
        <w:t>занесения</w:t>
      </w:r>
      <w:r w:rsidRPr="00C24179">
        <w:rPr>
          <w:spacing w:val="1"/>
          <w:sz w:val="28"/>
        </w:rPr>
        <w:t xml:space="preserve"> </w:t>
      </w:r>
      <w:r>
        <w:rPr>
          <w:sz w:val="28"/>
        </w:rPr>
        <w:t>начальником отдела бухгалтерского учета</w:t>
      </w:r>
      <w:r w:rsidRPr="00C24179"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 w:rsidRPr="00C24179">
        <w:rPr>
          <w:spacing w:val="1"/>
          <w:sz w:val="28"/>
        </w:rPr>
        <w:t xml:space="preserve"> </w:t>
      </w:r>
      <w:r>
        <w:rPr>
          <w:sz w:val="28"/>
        </w:rPr>
        <w:t>города Кирсанова</w:t>
      </w:r>
      <w:r w:rsidRPr="00C24179">
        <w:rPr>
          <w:spacing w:val="19"/>
          <w:sz w:val="28"/>
        </w:rPr>
        <w:t xml:space="preserve"> </w:t>
      </w:r>
      <w:r>
        <w:rPr>
          <w:sz w:val="28"/>
        </w:rPr>
        <w:t>соответствующих</w:t>
      </w:r>
      <w:r w:rsidRPr="00C24179">
        <w:rPr>
          <w:spacing w:val="18"/>
          <w:sz w:val="28"/>
        </w:rPr>
        <w:t xml:space="preserve"> </w:t>
      </w:r>
      <w:r>
        <w:rPr>
          <w:sz w:val="28"/>
        </w:rPr>
        <w:t>сведений</w:t>
      </w:r>
      <w:r w:rsidRPr="00C24179">
        <w:rPr>
          <w:spacing w:val="18"/>
          <w:sz w:val="28"/>
        </w:rPr>
        <w:t xml:space="preserve"> </w:t>
      </w:r>
      <w:r>
        <w:rPr>
          <w:sz w:val="28"/>
        </w:rPr>
        <w:t>в</w:t>
      </w:r>
      <w:r w:rsidRPr="00C24179">
        <w:rPr>
          <w:spacing w:val="17"/>
          <w:sz w:val="28"/>
        </w:rPr>
        <w:t xml:space="preserve"> </w:t>
      </w:r>
      <w:r>
        <w:rPr>
          <w:sz w:val="28"/>
        </w:rPr>
        <w:t>специальный</w:t>
      </w:r>
      <w:r w:rsidRPr="00C24179">
        <w:rPr>
          <w:spacing w:val="18"/>
          <w:sz w:val="28"/>
        </w:rPr>
        <w:t xml:space="preserve"> </w:t>
      </w:r>
      <w:r>
        <w:rPr>
          <w:sz w:val="28"/>
        </w:rPr>
        <w:t>раздел</w:t>
      </w:r>
      <w:r w:rsidRPr="00C24179">
        <w:rPr>
          <w:spacing w:val="18"/>
          <w:sz w:val="28"/>
        </w:rPr>
        <w:t xml:space="preserve"> </w:t>
      </w:r>
      <w:r>
        <w:rPr>
          <w:sz w:val="28"/>
        </w:rPr>
        <w:t xml:space="preserve">реестра </w:t>
      </w:r>
      <w:r w:rsidRPr="00C24179">
        <w:rPr>
          <w:sz w:val="28"/>
          <w:szCs w:val="28"/>
        </w:rPr>
        <w:t>объектов</w:t>
      </w:r>
      <w:r w:rsidRPr="00C24179">
        <w:rPr>
          <w:spacing w:val="-6"/>
          <w:sz w:val="28"/>
          <w:szCs w:val="28"/>
        </w:rPr>
        <w:t xml:space="preserve"> </w:t>
      </w:r>
      <w:r w:rsidRPr="00C24179">
        <w:rPr>
          <w:sz w:val="28"/>
          <w:szCs w:val="28"/>
        </w:rPr>
        <w:t>муниципальной</w:t>
      </w:r>
      <w:r w:rsidRPr="00C24179">
        <w:rPr>
          <w:spacing w:val="-4"/>
          <w:sz w:val="28"/>
          <w:szCs w:val="28"/>
        </w:rPr>
        <w:t xml:space="preserve"> </w:t>
      </w:r>
      <w:r w:rsidRPr="00C24179">
        <w:rPr>
          <w:sz w:val="28"/>
          <w:szCs w:val="28"/>
        </w:rPr>
        <w:t>собственности.</w:t>
      </w:r>
    </w:p>
    <w:p w:rsidR="00A40397" w:rsidRDefault="00A40397">
      <w:pPr>
        <w:pStyle w:val="BodyText"/>
        <w:spacing w:before="1"/>
        <w:ind w:right="110"/>
      </w:pPr>
      <w:r>
        <w:t>Реестр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наименовании,</w:t>
      </w:r>
      <w:r>
        <w:rPr>
          <w:spacing w:val="1"/>
        </w:rPr>
        <w:t xml:space="preserve"> </w:t>
      </w:r>
      <w:r>
        <w:t>адресе,</w:t>
      </w:r>
      <w:r>
        <w:rPr>
          <w:spacing w:val="1"/>
        </w:rPr>
        <w:t xml:space="preserve"> </w:t>
      </w:r>
      <w:r>
        <w:t>способе</w:t>
      </w:r>
      <w:r>
        <w:rPr>
          <w:spacing w:val="1"/>
        </w:rPr>
        <w:t xml:space="preserve"> </w:t>
      </w:r>
      <w:r>
        <w:t>приобретения,</w:t>
      </w:r>
      <w:r>
        <w:rPr>
          <w:spacing w:val="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основаниях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сроке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реестровый</w:t>
      </w:r>
      <w:r>
        <w:rPr>
          <w:spacing w:val="1"/>
        </w:rPr>
        <w:t xml:space="preserve"> </w:t>
      </w:r>
      <w:r>
        <w:t>учет,</w:t>
      </w:r>
      <w:r>
        <w:rPr>
          <w:spacing w:val="1"/>
        </w:rPr>
        <w:t xml:space="preserve"> </w:t>
      </w:r>
      <w:r>
        <w:t>износе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безвозмездное</w:t>
      </w:r>
      <w:r>
        <w:rPr>
          <w:spacing w:val="1"/>
        </w:rPr>
        <w:t xml:space="preserve"> </w:t>
      </w:r>
      <w:r>
        <w:t>пользование,</w:t>
      </w:r>
      <w:r>
        <w:rPr>
          <w:spacing w:val="1"/>
        </w:rPr>
        <w:t xml:space="preserve"> </w:t>
      </w:r>
      <w:r>
        <w:t>аренду,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сделок</w:t>
      </w:r>
      <w:r>
        <w:rPr>
          <w:spacing w:val="7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ней, других актах распоряжения имуществом, в том числе влекущих исключение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возврат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казну,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требованиям</w:t>
      </w:r>
      <w:r>
        <w:rPr>
          <w:spacing w:val="-4"/>
        </w:rPr>
        <w:t xml:space="preserve"> </w:t>
      </w:r>
      <w:r>
        <w:t>законодательства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учете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казны.</w:t>
      </w:r>
    </w:p>
    <w:p w:rsidR="00A40397" w:rsidRDefault="00A40397">
      <w:pPr>
        <w:pStyle w:val="BodyText"/>
        <w:spacing w:before="9"/>
        <w:ind w:right="111"/>
      </w:pPr>
      <w:r>
        <w:t>Одновременно с включением сведений об объекте муниципальной казны в</w:t>
      </w:r>
      <w:r>
        <w:rPr>
          <w:spacing w:val="1"/>
        </w:rPr>
        <w:t xml:space="preserve"> </w:t>
      </w:r>
      <w:r>
        <w:t>реестр</w:t>
      </w:r>
      <w:r>
        <w:rPr>
          <w:spacing w:val="-1"/>
        </w:rPr>
        <w:t xml:space="preserve"> </w:t>
      </w:r>
      <w:r>
        <w:t>ему присваивается</w:t>
      </w:r>
      <w:r>
        <w:rPr>
          <w:spacing w:val="-1"/>
        </w:rPr>
        <w:t xml:space="preserve"> </w:t>
      </w:r>
      <w:r>
        <w:t>идентификационный номер.</w:t>
      </w:r>
    </w:p>
    <w:p w:rsidR="00A40397" w:rsidRDefault="00A40397">
      <w:pPr>
        <w:pStyle w:val="BodyText"/>
        <w:ind w:right="112"/>
      </w:pPr>
      <w:r>
        <w:t>Выписка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подтверждающим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указанное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выписке</w:t>
      </w:r>
      <w:r>
        <w:rPr>
          <w:spacing w:val="-1"/>
        </w:rPr>
        <w:t xml:space="preserve"> </w:t>
      </w:r>
      <w:r>
        <w:t>имущество.</w:t>
      </w:r>
    </w:p>
    <w:p w:rsidR="00A40397" w:rsidRDefault="00A40397">
      <w:pPr>
        <w:pStyle w:val="BodyText"/>
        <w:ind w:right="109"/>
      </w:pPr>
      <w:r>
        <w:t>Операции с объектами в составе имущества казны отражаются в бюджетном</w:t>
      </w:r>
      <w:r>
        <w:rPr>
          <w:spacing w:val="-67"/>
        </w:rPr>
        <w:t xml:space="preserve"> </w:t>
      </w:r>
      <w:r>
        <w:t>учете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 информации</w:t>
      </w:r>
      <w:r>
        <w:rPr>
          <w:spacing w:val="-1"/>
        </w:rPr>
        <w:t xml:space="preserve"> </w:t>
      </w:r>
      <w:r>
        <w:t>из указанного реестра.</w:t>
      </w:r>
    </w:p>
    <w:p w:rsidR="00A40397" w:rsidRPr="00AF65BE" w:rsidRDefault="00A40397" w:rsidP="00AF65BE">
      <w:pPr>
        <w:tabs>
          <w:tab w:val="left" w:pos="1313"/>
        </w:tabs>
        <w:ind w:left="-383"/>
        <w:jc w:val="both"/>
        <w:rPr>
          <w:sz w:val="28"/>
        </w:rPr>
      </w:pPr>
      <w:r>
        <w:rPr>
          <w:sz w:val="28"/>
        </w:rPr>
        <w:t xml:space="preserve">                 4.2.</w:t>
      </w:r>
      <w:r w:rsidRPr="00AF65BE">
        <w:rPr>
          <w:sz w:val="28"/>
        </w:rPr>
        <w:t>Включение</w:t>
      </w:r>
      <w:r w:rsidRPr="00AF65BE">
        <w:rPr>
          <w:spacing w:val="-4"/>
          <w:sz w:val="28"/>
        </w:rPr>
        <w:t xml:space="preserve"> </w:t>
      </w:r>
      <w:r w:rsidRPr="00AF65BE">
        <w:rPr>
          <w:sz w:val="28"/>
        </w:rPr>
        <w:t>имущества</w:t>
      </w:r>
      <w:r w:rsidRPr="00AF65BE">
        <w:rPr>
          <w:spacing w:val="-4"/>
          <w:sz w:val="28"/>
        </w:rPr>
        <w:t xml:space="preserve"> </w:t>
      </w:r>
      <w:r w:rsidRPr="00AF65BE">
        <w:rPr>
          <w:sz w:val="28"/>
        </w:rPr>
        <w:t>в</w:t>
      </w:r>
      <w:r w:rsidRPr="00AF65BE">
        <w:rPr>
          <w:spacing w:val="-4"/>
          <w:sz w:val="28"/>
        </w:rPr>
        <w:t xml:space="preserve"> </w:t>
      </w:r>
      <w:r w:rsidRPr="00AF65BE">
        <w:rPr>
          <w:sz w:val="28"/>
        </w:rPr>
        <w:t>состав</w:t>
      </w:r>
      <w:r w:rsidRPr="00AF65BE">
        <w:rPr>
          <w:spacing w:val="-4"/>
          <w:sz w:val="28"/>
        </w:rPr>
        <w:t xml:space="preserve"> </w:t>
      </w:r>
      <w:r w:rsidRPr="00AF65BE">
        <w:rPr>
          <w:sz w:val="28"/>
        </w:rPr>
        <w:t>казны</w:t>
      </w:r>
      <w:r w:rsidRPr="00AF65BE">
        <w:rPr>
          <w:spacing w:val="-4"/>
          <w:sz w:val="28"/>
        </w:rPr>
        <w:t xml:space="preserve"> </w:t>
      </w:r>
      <w:r w:rsidRPr="00AF65BE">
        <w:rPr>
          <w:sz w:val="28"/>
        </w:rPr>
        <w:t>производится:</w:t>
      </w:r>
    </w:p>
    <w:p w:rsidR="00A40397" w:rsidRDefault="00A40397" w:rsidP="00AF65BE">
      <w:pPr>
        <w:pStyle w:val="ListParagraph"/>
        <w:numPr>
          <w:ilvl w:val="2"/>
          <w:numId w:val="9"/>
        </w:numPr>
        <w:tabs>
          <w:tab w:val="left" w:pos="1767"/>
        </w:tabs>
        <w:spacing w:before="1"/>
        <w:ind w:right="1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постановление администрации 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муниципальный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spacing w:before="1"/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Default="00A40397" w:rsidP="006F7546">
      <w:pPr>
        <w:pStyle w:val="ListParagraph"/>
        <w:numPr>
          <w:ilvl w:val="2"/>
          <w:numId w:val="9"/>
        </w:numPr>
        <w:tabs>
          <w:tab w:val="left" w:pos="1545"/>
        </w:tabs>
        <w:ind w:right="110"/>
        <w:jc w:val="left"/>
        <w:rPr>
          <w:sz w:val="28"/>
        </w:rPr>
      </w:pP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8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8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8"/>
          <w:sz w:val="28"/>
        </w:rPr>
        <w:t xml:space="preserve"> </w:t>
      </w:r>
      <w:r>
        <w:rPr>
          <w:sz w:val="28"/>
        </w:rPr>
        <w:t>за</w:t>
      </w:r>
      <w:r>
        <w:rPr>
          <w:spacing w:val="18"/>
          <w:sz w:val="28"/>
        </w:rPr>
        <w:t xml:space="preserve"> </w:t>
      </w:r>
      <w:r>
        <w:rPr>
          <w:sz w:val="28"/>
        </w:rPr>
        <w:t>счет</w:t>
      </w:r>
      <w:r>
        <w:rPr>
          <w:spacing w:val="1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8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9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68"/>
          <w:sz w:val="28"/>
        </w:rPr>
        <w:t xml:space="preserve">  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 уровней</w:t>
      </w:r>
      <w:r>
        <w:rPr>
          <w:spacing w:val="-1"/>
          <w:sz w:val="28"/>
        </w:rPr>
        <w:t xml:space="preserve"> </w:t>
      </w:r>
      <w:r>
        <w:rPr>
          <w:sz w:val="28"/>
        </w:rPr>
        <w:t>при наличии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0"/>
        </w:tabs>
        <w:ind w:right="109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муниципального</w:t>
      </w:r>
      <w:r>
        <w:rPr>
          <w:spacing w:val="1"/>
          <w:sz w:val="28"/>
        </w:rPr>
        <w:t xml:space="preserve"> 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 xml:space="preserve"> договор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купли-продажи;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товарная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накладная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spacing w:before="1"/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</w:t>
      </w:r>
    </w:p>
    <w:p w:rsidR="00A40397" w:rsidRPr="006F7546" w:rsidRDefault="00A40397" w:rsidP="006F7546">
      <w:pPr>
        <w:pStyle w:val="ListParagraph"/>
        <w:numPr>
          <w:ilvl w:val="2"/>
          <w:numId w:val="9"/>
        </w:numPr>
        <w:tabs>
          <w:tab w:val="left" w:pos="1641"/>
        </w:tabs>
        <w:ind w:right="112"/>
        <w:rPr>
          <w:sz w:val="28"/>
        </w:rPr>
      </w:pP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случае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приема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муниципальную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собственность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безвозмездно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полученного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имущества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по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договорам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дарения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(пожертвования)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при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наличии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следующих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документов:</w:t>
      </w:r>
    </w:p>
    <w:p w:rsidR="00A40397" w:rsidRPr="006A62CE" w:rsidRDefault="00A40397" w:rsidP="006A62CE">
      <w:pPr>
        <w:pStyle w:val="ListParagraph"/>
        <w:numPr>
          <w:ilvl w:val="0"/>
          <w:numId w:val="5"/>
        </w:numPr>
        <w:tabs>
          <w:tab w:val="left" w:pos="1132"/>
        </w:tabs>
        <w:spacing w:before="1"/>
        <w:ind w:left="986"/>
        <w:rPr>
          <w:sz w:val="28"/>
        </w:rPr>
      </w:pPr>
      <w:r w:rsidRPr="006A62CE">
        <w:rPr>
          <w:sz w:val="28"/>
        </w:rPr>
        <w:t>постановление</w:t>
      </w:r>
      <w:r w:rsidRPr="006A62CE">
        <w:rPr>
          <w:spacing w:val="73"/>
          <w:sz w:val="28"/>
        </w:rPr>
        <w:t xml:space="preserve"> </w:t>
      </w:r>
      <w:r>
        <w:rPr>
          <w:sz w:val="28"/>
        </w:rPr>
        <w:t>администрации</w:t>
      </w:r>
      <w:r w:rsidRPr="006A62CE">
        <w:rPr>
          <w:sz w:val="28"/>
        </w:rPr>
        <w:t xml:space="preserve">  </w:t>
      </w:r>
      <w:r w:rsidRPr="006A62CE">
        <w:rPr>
          <w:spacing w:val="1"/>
          <w:sz w:val="28"/>
        </w:rPr>
        <w:t xml:space="preserve"> </w:t>
      </w:r>
      <w:r w:rsidRPr="006A62CE">
        <w:rPr>
          <w:sz w:val="28"/>
        </w:rPr>
        <w:t xml:space="preserve">муниципального  </w:t>
      </w:r>
      <w:r>
        <w:rPr>
          <w:sz w:val="28"/>
        </w:rPr>
        <w:t>образования;</w:t>
      </w:r>
      <w:r w:rsidRPr="006A62CE">
        <w:rPr>
          <w:spacing w:val="3"/>
          <w:sz w:val="28"/>
        </w:rPr>
        <w:t xml:space="preserve"> </w:t>
      </w:r>
    </w:p>
    <w:p w:rsidR="00A40397" w:rsidRPr="006A62CE" w:rsidRDefault="00A40397" w:rsidP="006A62CE">
      <w:pPr>
        <w:pStyle w:val="ListParagraph"/>
        <w:numPr>
          <w:ilvl w:val="0"/>
          <w:numId w:val="5"/>
        </w:numPr>
        <w:tabs>
          <w:tab w:val="left" w:pos="1132"/>
        </w:tabs>
        <w:spacing w:before="1"/>
        <w:ind w:left="986"/>
        <w:rPr>
          <w:sz w:val="28"/>
        </w:rPr>
      </w:pPr>
      <w:r w:rsidRPr="006A62CE">
        <w:rPr>
          <w:sz w:val="28"/>
        </w:rPr>
        <w:t>договор</w:t>
      </w:r>
      <w:r w:rsidRPr="006A62CE">
        <w:rPr>
          <w:spacing w:val="-4"/>
          <w:sz w:val="28"/>
        </w:rPr>
        <w:t xml:space="preserve"> </w:t>
      </w:r>
      <w:r w:rsidRPr="006A62CE">
        <w:rPr>
          <w:sz w:val="28"/>
        </w:rPr>
        <w:t>дарения</w:t>
      </w:r>
      <w:r w:rsidRPr="006A62CE">
        <w:rPr>
          <w:spacing w:val="-4"/>
          <w:sz w:val="28"/>
        </w:rPr>
        <w:t xml:space="preserve"> </w:t>
      </w:r>
      <w:r w:rsidRPr="006A62CE">
        <w:rPr>
          <w:sz w:val="28"/>
        </w:rPr>
        <w:t>(пожертвования);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spacing w:before="1"/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Pr="006F7546" w:rsidRDefault="00A40397" w:rsidP="006F7546">
      <w:pPr>
        <w:tabs>
          <w:tab w:val="left" w:pos="1793"/>
        </w:tabs>
        <w:spacing w:before="3"/>
        <w:ind w:right="110"/>
        <w:rPr>
          <w:sz w:val="28"/>
        </w:rPr>
      </w:pPr>
      <w:r>
        <w:rPr>
          <w:sz w:val="28"/>
        </w:rPr>
        <w:t xml:space="preserve">         4.2.4.</w:t>
      </w: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случае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получения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имущества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государственную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или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муниципальную собственность в результате разграничения полномочий между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органами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власти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разных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уровней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бюджетов</w:t>
      </w:r>
      <w:r w:rsidRPr="006F7546">
        <w:rPr>
          <w:spacing w:val="-4"/>
          <w:sz w:val="28"/>
        </w:rPr>
        <w:t xml:space="preserve"> </w:t>
      </w:r>
      <w:r w:rsidRPr="006F7546">
        <w:rPr>
          <w:sz w:val="28"/>
        </w:rPr>
        <w:t>при</w:t>
      </w:r>
      <w:r w:rsidRPr="006F7546">
        <w:rPr>
          <w:spacing w:val="-2"/>
          <w:sz w:val="28"/>
        </w:rPr>
        <w:t xml:space="preserve"> </w:t>
      </w:r>
      <w:r w:rsidRPr="006F7546">
        <w:rPr>
          <w:sz w:val="28"/>
        </w:rPr>
        <w:t>наличии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следующих</w:t>
      </w:r>
      <w:r w:rsidRPr="006F7546">
        <w:rPr>
          <w:spacing w:val="-3"/>
          <w:sz w:val="28"/>
        </w:rPr>
        <w:t xml:space="preserve"> </w:t>
      </w:r>
      <w:r w:rsidRPr="006F7546">
        <w:rPr>
          <w:sz w:val="28"/>
        </w:rPr>
        <w:t>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spacing w:before="3"/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Pr="006F7546" w:rsidRDefault="00A40397" w:rsidP="006F7546">
      <w:pPr>
        <w:tabs>
          <w:tab w:val="left" w:pos="1627"/>
        </w:tabs>
        <w:ind w:left="114" w:right="112"/>
        <w:rPr>
          <w:sz w:val="28"/>
        </w:rPr>
      </w:pPr>
      <w:r>
        <w:rPr>
          <w:sz w:val="28"/>
        </w:rPr>
        <w:t xml:space="preserve">           4.2.5. </w:t>
      </w:r>
      <w:r w:rsidRPr="006F7546">
        <w:rPr>
          <w:sz w:val="28"/>
        </w:rPr>
        <w:t>В</w:t>
      </w:r>
      <w:r w:rsidRPr="006F7546">
        <w:rPr>
          <w:spacing w:val="33"/>
          <w:sz w:val="28"/>
        </w:rPr>
        <w:t xml:space="preserve"> </w:t>
      </w:r>
      <w:r w:rsidRPr="006F7546">
        <w:rPr>
          <w:sz w:val="28"/>
        </w:rPr>
        <w:t>случае</w:t>
      </w:r>
      <w:r w:rsidRPr="006F7546">
        <w:rPr>
          <w:spacing w:val="32"/>
          <w:sz w:val="28"/>
        </w:rPr>
        <w:t xml:space="preserve"> </w:t>
      </w:r>
      <w:r w:rsidRPr="006F7546">
        <w:rPr>
          <w:sz w:val="28"/>
        </w:rPr>
        <w:t>изъятия</w:t>
      </w:r>
      <w:r w:rsidRPr="006F7546">
        <w:rPr>
          <w:spacing w:val="33"/>
          <w:sz w:val="28"/>
        </w:rPr>
        <w:t xml:space="preserve"> </w:t>
      </w:r>
      <w:r w:rsidRPr="006F7546">
        <w:rPr>
          <w:sz w:val="28"/>
        </w:rPr>
        <w:t>муниципального</w:t>
      </w:r>
      <w:r w:rsidRPr="006F7546">
        <w:rPr>
          <w:spacing w:val="33"/>
          <w:sz w:val="28"/>
        </w:rPr>
        <w:t xml:space="preserve"> </w:t>
      </w:r>
      <w:r w:rsidRPr="006F7546">
        <w:rPr>
          <w:sz w:val="28"/>
        </w:rPr>
        <w:t>имущества</w:t>
      </w:r>
      <w:r w:rsidRPr="006F7546">
        <w:rPr>
          <w:spacing w:val="32"/>
          <w:sz w:val="28"/>
        </w:rPr>
        <w:t xml:space="preserve"> </w:t>
      </w:r>
      <w:r w:rsidRPr="006F7546">
        <w:rPr>
          <w:sz w:val="28"/>
        </w:rPr>
        <w:t>из</w:t>
      </w:r>
      <w:r w:rsidRPr="006F7546">
        <w:rPr>
          <w:spacing w:val="33"/>
          <w:sz w:val="28"/>
        </w:rPr>
        <w:t xml:space="preserve"> </w:t>
      </w:r>
      <w:r w:rsidRPr="006F7546">
        <w:rPr>
          <w:sz w:val="28"/>
        </w:rPr>
        <w:t>хозяйственного</w:t>
      </w:r>
      <w:r w:rsidRPr="006F7546">
        <w:rPr>
          <w:spacing w:val="-67"/>
          <w:sz w:val="28"/>
        </w:rPr>
        <w:t xml:space="preserve"> </w:t>
      </w:r>
      <w:r w:rsidRPr="006F7546">
        <w:rPr>
          <w:sz w:val="28"/>
        </w:rPr>
        <w:t>ведения</w:t>
      </w:r>
      <w:r w:rsidRPr="006F7546">
        <w:rPr>
          <w:spacing w:val="-2"/>
          <w:sz w:val="28"/>
        </w:rPr>
        <w:t xml:space="preserve"> </w:t>
      </w:r>
      <w:r w:rsidRPr="006F7546">
        <w:rPr>
          <w:sz w:val="28"/>
        </w:rPr>
        <w:t>или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оперативного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управления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при</w:t>
      </w:r>
      <w:r w:rsidRPr="006F7546">
        <w:rPr>
          <w:spacing w:val="-2"/>
          <w:sz w:val="28"/>
        </w:rPr>
        <w:t xml:space="preserve"> </w:t>
      </w:r>
      <w:r w:rsidRPr="006F7546">
        <w:rPr>
          <w:sz w:val="28"/>
        </w:rPr>
        <w:t>наличии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следующих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документов:</w:t>
      </w:r>
    </w:p>
    <w:p w:rsidR="00A40397" w:rsidRDefault="00A40397" w:rsidP="007C48D3">
      <w:pPr>
        <w:pStyle w:val="ListParagraph"/>
        <w:tabs>
          <w:tab w:val="left" w:pos="1132"/>
          <w:tab w:val="left" w:pos="3035"/>
          <w:tab w:val="left" w:pos="3950"/>
          <w:tab w:val="left" w:pos="6170"/>
          <w:tab w:val="left" w:pos="7868"/>
          <w:tab w:val="left" w:pos="8224"/>
        </w:tabs>
        <w:ind w:left="823" w:right="110" w:firstLine="0"/>
        <w:jc w:val="left"/>
        <w:rPr>
          <w:sz w:val="28"/>
        </w:rPr>
      </w:pPr>
      <w:r>
        <w:rPr>
          <w:sz w:val="28"/>
        </w:rPr>
        <w:t>- постановление</w:t>
      </w:r>
      <w:r>
        <w:rPr>
          <w:sz w:val="28"/>
        </w:rPr>
        <w:tab/>
        <w:t>администрации муниципального</w:t>
      </w:r>
      <w:r>
        <w:rPr>
          <w:sz w:val="28"/>
        </w:rPr>
        <w:tab/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7"/>
        </w:tabs>
        <w:ind w:right="111" w:firstLine="709"/>
        <w:jc w:val="left"/>
        <w:rPr>
          <w:sz w:val="28"/>
        </w:rPr>
      </w:pPr>
      <w:r>
        <w:rPr>
          <w:sz w:val="28"/>
        </w:rPr>
        <w:t>соглашение к договору о передаче имущества в хозяйственное ведение 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управление;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Pr="006F7546" w:rsidRDefault="00A40397" w:rsidP="006F7546">
      <w:pPr>
        <w:tabs>
          <w:tab w:val="left" w:pos="1641"/>
        </w:tabs>
        <w:ind w:right="112"/>
        <w:jc w:val="both"/>
        <w:rPr>
          <w:sz w:val="28"/>
        </w:rPr>
      </w:pPr>
      <w:r>
        <w:rPr>
          <w:sz w:val="28"/>
        </w:rPr>
        <w:t xml:space="preserve">           4.2.6.</w:t>
      </w: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случае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приема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в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муниципальную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собственность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бесхозяйного</w:t>
      </w:r>
      <w:r w:rsidRPr="006F7546">
        <w:rPr>
          <w:spacing w:val="1"/>
          <w:sz w:val="28"/>
        </w:rPr>
        <w:t xml:space="preserve"> </w:t>
      </w:r>
      <w:r w:rsidRPr="006F7546">
        <w:rPr>
          <w:sz w:val="28"/>
        </w:rPr>
        <w:t>имущества</w:t>
      </w:r>
      <w:r w:rsidRPr="006F7546">
        <w:rPr>
          <w:spacing w:val="-2"/>
          <w:sz w:val="28"/>
        </w:rPr>
        <w:t xml:space="preserve"> </w:t>
      </w:r>
      <w:r w:rsidRPr="006F7546">
        <w:rPr>
          <w:sz w:val="28"/>
        </w:rPr>
        <w:t>при наличии следующих</w:t>
      </w:r>
      <w:r w:rsidRPr="006F7546">
        <w:rPr>
          <w:spacing w:val="-1"/>
          <w:sz w:val="28"/>
        </w:rPr>
        <w:t xml:space="preserve"> </w:t>
      </w:r>
      <w:r w:rsidRPr="006F7546">
        <w:rPr>
          <w:sz w:val="28"/>
        </w:rPr>
        <w:t>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32"/>
        </w:tabs>
        <w:ind w:right="110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 xml:space="preserve">  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суда.</w:t>
      </w:r>
    </w:p>
    <w:p w:rsidR="00A40397" w:rsidRDefault="00A40397" w:rsidP="006F7546">
      <w:pPr>
        <w:pStyle w:val="ListParagraph"/>
        <w:numPr>
          <w:ilvl w:val="1"/>
          <w:numId w:val="9"/>
        </w:numPr>
        <w:tabs>
          <w:tab w:val="left" w:pos="1326"/>
        </w:tabs>
        <w:spacing w:before="1"/>
        <w:ind w:right="112" w:firstLine="709"/>
        <w:rPr>
          <w:sz w:val="28"/>
        </w:rPr>
      </w:pPr>
      <w:r>
        <w:rPr>
          <w:sz w:val="28"/>
        </w:rPr>
        <w:t>Внесение изменений в сведения об объектах, составляющих 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казны,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производится:</w:t>
      </w:r>
    </w:p>
    <w:p w:rsidR="00A40397" w:rsidRPr="007F7618" w:rsidRDefault="00A40397" w:rsidP="007F7618">
      <w:pPr>
        <w:pStyle w:val="ListParagraph"/>
        <w:numPr>
          <w:ilvl w:val="2"/>
          <w:numId w:val="9"/>
        </w:numPr>
        <w:tabs>
          <w:tab w:val="left" w:pos="1599"/>
        </w:tabs>
        <w:ind w:right="112"/>
        <w:rPr>
          <w:sz w:val="28"/>
        </w:rPr>
      </w:pPr>
      <w:r w:rsidRPr="007F7618">
        <w:rPr>
          <w:sz w:val="28"/>
        </w:rPr>
        <w:t>В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случае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улучшения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объектов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(модернизация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или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реконструкция),</w:t>
      </w:r>
      <w:r w:rsidRPr="007F7618">
        <w:rPr>
          <w:spacing w:val="-67"/>
          <w:sz w:val="28"/>
        </w:rPr>
        <w:t xml:space="preserve"> </w:t>
      </w:r>
      <w:r w:rsidRPr="007F7618">
        <w:rPr>
          <w:sz w:val="28"/>
        </w:rPr>
        <w:t>влекущего увеличение его первоначальной стоимости, при наличии следующих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документов:</w:t>
      </w:r>
    </w:p>
    <w:p w:rsidR="00A40397" w:rsidRDefault="00A40397" w:rsidP="00770A54">
      <w:pPr>
        <w:pStyle w:val="ListParagraph"/>
        <w:tabs>
          <w:tab w:val="left" w:pos="1140"/>
        </w:tabs>
        <w:spacing w:before="3"/>
        <w:ind w:left="823" w:right="109" w:firstLine="0"/>
        <w:rPr>
          <w:sz w:val="28"/>
        </w:rPr>
      </w:pPr>
      <w:r>
        <w:rPr>
          <w:sz w:val="28"/>
        </w:rPr>
        <w:t>- 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разрешение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эксплуатацию;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акт выполненных работ.</w:t>
      </w:r>
    </w:p>
    <w:p w:rsidR="00A40397" w:rsidRPr="007F7618" w:rsidRDefault="00A40397" w:rsidP="007F7618">
      <w:pPr>
        <w:pStyle w:val="ListParagraph"/>
        <w:numPr>
          <w:ilvl w:val="2"/>
          <w:numId w:val="9"/>
        </w:numPr>
        <w:tabs>
          <w:tab w:val="left" w:pos="986"/>
        </w:tabs>
        <w:spacing w:before="1"/>
        <w:ind w:right="111"/>
        <w:rPr>
          <w:sz w:val="28"/>
        </w:rPr>
      </w:pPr>
      <w:r w:rsidRPr="007F7618">
        <w:rPr>
          <w:sz w:val="28"/>
        </w:rPr>
        <w:t>В случае переоценки объектов на основании нормативных правовых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актов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Правительства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Российской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Федерации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оформляется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документами,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предусмотренными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порядком</w:t>
      </w:r>
      <w:r w:rsidRPr="007F7618">
        <w:rPr>
          <w:spacing w:val="-2"/>
          <w:sz w:val="28"/>
        </w:rPr>
        <w:t xml:space="preserve"> </w:t>
      </w:r>
      <w:r w:rsidRPr="007F7618">
        <w:rPr>
          <w:sz w:val="28"/>
        </w:rPr>
        <w:t>оформления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результатов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переоценки.</w:t>
      </w:r>
    </w:p>
    <w:p w:rsidR="00A40397" w:rsidRPr="007F7618" w:rsidRDefault="00A40397" w:rsidP="007F7618">
      <w:pPr>
        <w:tabs>
          <w:tab w:val="left" w:pos="1553"/>
        </w:tabs>
        <w:spacing w:before="3"/>
        <w:ind w:right="111"/>
        <w:rPr>
          <w:sz w:val="28"/>
        </w:rPr>
      </w:pPr>
      <w:r>
        <w:rPr>
          <w:sz w:val="28"/>
        </w:rPr>
        <w:t xml:space="preserve">           </w:t>
      </w:r>
      <w:r w:rsidRPr="007F7618">
        <w:rPr>
          <w:sz w:val="28"/>
        </w:rPr>
        <w:t>4.3.3.В случае проведения в установленном законом порядке независимой</w:t>
      </w:r>
      <w:r w:rsidRPr="007F7618">
        <w:rPr>
          <w:spacing w:val="1"/>
          <w:sz w:val="28"/>
        </w:rPr>
        <w:t xml:space="preserve"> </w:t>
      </w:r>
      <w:r w:rsidRPr="007F7618">
        <w:rPr>
          <w:sz w:val="28"/>
        </w:rPr>
        <w:t>оценки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объектов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казны</w:t>
      </w:r>
      <w:r w:rsidRPr="007F7618">
        <w:rPr>
          <w:spacing w:val="-2"/>
          <w:sz w:val="28"/>
        </w:rPr>
        <w:t xml:space="preserve"> </w:t>
      </w:r>
      <w:r w:rsidRPr="007F7618">
        <w:rPr>
          <w:sz w:val="28"/>
        </w:rPr>
        <w:t>при наличии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следующих 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договор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отчет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оценке;</w:t>
      </w:r>
    </w:p>
    <w:p w:rsidR="00A40397" w:rsidRDefault="00A40397" w:rsidP="00027A7C">
      <w:pPr>
        <w:pStyle w:val="ListParagraph"/>
        <w:tabs>
          <w:tab w:val="left" w:pos="1132"/>
          <w:tab w:val="left" w:pos="3035"/>
          <w:tab w:val="left" w:pos="3950"/>
          <w:tab w:val="left" w:pos="6170"/>
          <w:tab w:val="left" w:pos="7868"/>
          <w:tab w:val="left" w:pos="8224"/>
        </w:tabs>
        <w:spacing w:before="1"/>
        <w:ind w:left="823" w:right="110" w:firstLine="0"/>
        <w:jc w:val="left"/>
        <w:rPr>
          <w:sz w:val="28"/>
        </w:rPr>
      </w:pPr>
      <w:r>
        <w:rPr>
          <w:sz w:val="28"/>
        </w:rPr>
        <w:t>- постановление</w:t>
      </w:r>
      <w:r>
        <w:rPr>
          <w:sz w:val="28"/>
        </w:rPr>
        <w:tab/>
        <w:t>администрации муниципального</w:t>
      </w:r>
      <w:r>
        <w:rPr>
          <w:sz w:val="28"/>
        </w:rPr>
        <w:tab/>
        <w:t>образования.</w:t>
      </w:r>
    </w:p>
    <w:p w:rsidR="00A40397" w:rsidRPr="007F7618" w:rsidRDefault="00A40397" w:rsidP="007F7618">
      <w:pPr>
        <w:tabs>
          <w:tab w:val="left" w:pos="1654"/>
          <w:tab w:val="left" w:pos="2196"/>
          <w:tab w:val="left" w:pos="3849"/>
          <w:tab w:val="left" w:pos="5977"/>
          <w:tab w:val="left" w:pos="7259"/>
          <w:tab w:val="left" w:pos="8239"/>
          <w:tab w:val="left" w:pos="9901"/>
        </w:tabs>
        <w:ind w:right="109"/>
        <w:rPr>
          <w:sz w:val="28"/>
        </w:rPr>
      </w:pPr>
      <w:r>
        <w:rPr>
          <w:sz w:val="28"/>
        </w:rPr>
        <w:t xml:space="preserve">       4.3.4.</w:t>
      </w:r>
      <w:r w:rsidRPr="007F7618">
        <w:rPr>
          <w:sz w:val="28"/>
        </w:rPr>
        <w:t>По</w:t>
      </w:r>
      <w:r w:rsidRPr="007F7618">
        <w:rPr>
          <w:sz w:val="28"/>
        </w:rPr>
        <w:tab/>
        <w:t>результатам</w:t>
      </w:r>
      <w:r w:rsidRPr="007F7618">
        <w:rPr>
          <w:sz w:val="28"/>
        </w:rPr>
        <w:tab/>
        <w:t>инвентаризации</w:t>
      </w:r>
      <w:r w:rsidRPr="007F7618">
        <w:rPr>
          <w:sz w:val="28"/>
        </w:rPr>
        <w:tab/>
        <w:t>объектов</w:t>
      </w:r>
      <w:r w:rsidRPr="007F7618">
        <w:rPr>
          <w:sz w:val="28"/>
        </w:rPr>
        <w:tab/>
        <w:t>казны,</w:t>
      </w:r>
      <w:r w:rsidRPr="007F7618">
        <w:rPr>
          <w:sz w:val="28"/>
        </w:rPr>
        <w:tab/>
        <w:t>проводимой</w:t>
      </w:r>
      <w:r w:rsidRPr="007F7618">
        <w:rPr>
          <w:sz w:val="28"/>
        </w:rPr>
        <w:tab/>
      </w:r>
      <w:r w:rsidRPr="007F7618">
        <w:rPr>
          <w:spacing w:val="-1"/>
          <w:sz w:val="28"/>
        </w:rPr>
        <w:t>в</w:t>
      </w:r>
      <w:r w:rsidRPr="007F7618">
        <w:rPr>
          <w:spacing w:val="-67"/>
          <w:sz w:val="28"/>
        </w:rPr>
        <w:t xml:space="preserve"> </w:t>
      </w:r>
      <w:r w:rsidRPr="007F7618">
        <w:rPr>
          <w:sz w:val="28"/>
        </w:rPr>
        <w:t>установленном</w:t>
      </w:r>
      <w:r w:rsidRPr="007F7618">
        <w:rPr>
          <w:spacing w:val="-2"/>
          <w:sz w:val="28"/>
        </w:rPr>
        <w:t xml:space="preserve"> </w:t>
      </w:r>
      <w:r w:rsidRPr="007F7618">
        <w:rPr>
          <w:sz w:val="28"/>
        </w:rPr>
        <w:t>законом</w:t>
      </w:r>
      <w:r w:rsidRPr="007F7618">
        <w:rPr>
          <w:spacing w:val="-2"/>
          <w:sz w:val="28"/>
        </w:rPr>
        <w:t xml:space="preserve"> </w:t>
      </w:r>
      <w:r w:rsidRPr="007F7618">
        <w:rPr>
          <w:sz w:val="28"/>
        </w:rPr>
        <w:t>порядке,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при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наличии</w:t>
      </w:r>
      <w:r w:rsidRPr="007F7618">
        <w:rPr>
          <w:spacing w:val="-1"/>
          <w:sz w:val="28"/>
        </w:rPr>
        <w:t xml:space="preserve"> </w:t>
      </w:r>
      <w:r w:rsidRPr="007F7618">
        <w:rPr>
          <w:sz w:val="28"/>
        </w:rPr>
        <w:t>следующих документов:</w:t>
      </w:r>
    </w:p>
    <w:p w:rsidR="00A40397" w:rsidRDefault="00A40397" w:rsidP="007F7618">
      <w:pPr>
        <w:pStyle w:val="ListParagraph"/>
        <w:numPr>
          <w:ilvl w:val="0"/>
          <w:numId w:val="5"/>
        </w:numPr>
        <w:tabs>
          <w:tab w:val="left" w:pos="1132"/>
          <w:tab w:val="left" w:pos="3035"/>
          <w:tab w:val="left" w:pos="3950"/>
          <w:tab w:val="left" w:pos="6170"/>
          <w:tab w:val="left" w:pos="7868"/>
          <w:tab w:val="left" w:pos="8224"/>
        </w:tabs>
        <w:ind w:right="110" w:firstLine="709"/>
        <w:rPr>
          <w:sz w:val="28"/>
        </w:rPr>
      </w:pPr>
      <w:r>
        <w:rPr>
          <w:sz w:val="28"/>
        </w:rPr>
        <w:t>постановления</w:t>
      </w:r>
      <w:r>
        <w:rPr>
          <w:sz w:val="28"/>
        </w:rPr>
        <w:tab/>
        <w:t>администрации муниципального</w:t>
      </w:r>
      <w:r>
        <w:rPr>
          <w:sz w:val="28"/>
        </w:rPr>
        <w:tab/>
        <w:t>образования;</w:t>
      </w:r>
    </w:p>
    <w:p w:rsidR="00A40397" w:rsidRDefault="00A40397" w:rsidP="007F7618">
      <w:pPr>
        <w:pStyle w:val="ListParagraph"/>
        <w:numPr>
          <w:ilvl w:val="0"/>
          <w:numId w:val="5"/>
        </w:numPr>
        <w:tabs>
          <w:tab w:val="left" w:pos="986"/>
        </w:tabs>
        <w:ind w:left="986"/>
        <w:rPr>
          <w:sz w:val="28"/>
        </w:rPr>
      </w:pPr>
      <w:r>
        <w:rPr>
          <w:sz w:val="28"/>
        </w:rPr>
        <w:t>инвентаризационная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опись.</w:t>
      </w:r>
    </w:p>
    <w:p w:rsidR="00A40397" w:rsidRDefault="00A40397" w:rsidP="006F7546">
      <w:pPr>
        <w:pStyle w:val="ListParagraph"/>
        <w:numPr>
          <w:ilvl w:val="1"/>
          <w:numId w:val="9"/>
        </w:numPr>
        <w:tabs>
          <w:tab w:val="left" w:pos="1313"/>
        </w:tabs>
        <w:spacing w:before="1"/>
        <w:ind w:left="1313" w:hanging="490"/>
        <w:rPr>
          <w:sz w:val="28"/>
        </w:rPr>
      </w:pPr>
      <w:r>
        <w:rPr>
          <w:sz w:val="28"/>
        </w:rPr>
        <w:t>Исключение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казны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учета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производится:</w:t>
      </w:r>
    </w:p>
    <w:p w:rsidR="00A40397" w:rsidRDefault="00A40397" w:rsidP="006F7546">
      <w:pPr>
        <w:pStyle w:val="ListParagraph"/>
        <w:numPr>
          <w:ilvl w:val="2"/>
          <w:numId w:val="9"/>
        </w:numPr>
        <w:tabs>
          <w:tab w:val="left" w:pos="1793"/>
        </w:tabs>
        <w:spacing w:before="1"/>
        <w:ind w:right="110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бюджетным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18"/>
        </w:tabs>
        <w:spacing w:before="3"/>
        <w:ind w:right="110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77"/>
        </w:tabs>
        <w:ind w:right="110" w:firstLine="709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13"/>
        </w:tabs>
        <w:ind w:right="109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 (форма 0306001) или акт о приеме-передаче здания (сооружения)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 0306030) с приложением документов, подтверждающих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-67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 сооружений)</w:t>
      </w:r>
      <w:r>
        <w:rPr>
          <w:spacing w:val="-1"/>
          <w:sz w:val="28"/>
        </w:rPr>
        <w:t xml:space="preserve"> </w:t>
      </w:r>
      <w:r>
        <w:rPr>
          <w:sz w:val="28"/>
        </w:rPr>
        <w:t>(форма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0306031).</w:t>
      </w:r>
    </w:p>
    <w:p w:rsidR="00A40397" w:rsidRDefault="00A40397" w:rsidP="006F7546">
      <w:pPr>
        <w:pStyle w:val="ListParagraph"/>
        <w:numPr>
          <w:ilvl w:val="2"/>
          <w:numId w:val="9"/>
        </w:numPr>
        <w:tabs>
          <w:tab w:val="left" w:pos="1590"/>
        </w:tabs>
        <w:spacing w:before="6"/>
        <w:ind w:right="112" w:firstLine="709"/>
        <w:rPr>
          <w:sz w:val="28"/>
        </w:rPr>
      </w:pPr>
      <w:r>
        <w:rPr>
          <w:sz w:val="28"/>
        </w:rPr>
        <w:t>В случае передачи имущества казны в хозяйственное ведение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разграничения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18"/>
        </w:tabs>
        <w:spacing w:before="3"/>
        <w:ind w:right="110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3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Pr="008C0524" w:rsidRDefault="00A40397" w:rsidP="008C0524">
      <w:pPr>
        <w:pStyle w:val="ListParagraph"/>
        <w:numPr>
          <w:ilvl w:val="2"/>
          <w:numId w:val="9"/>
        </w:numPr>
        <w:tabs>
          <w:tab w:val="left" w:pos="1542"/>
        </w:tabs>
        <w:ind w:right="110"/>
        <w:rPr>
          <w:sz w:val="28"/>
        </w:rPr>
      </w:pPr>
      <w:r w:rsidRPr="008C0524">
        <w:rPr>
          <w:sz w:val="28"/>
        </w:rPr>
        <w:t>В случае отчуждения имущества по гражданско-правовым сделкам (в</w:t>
      </w:r>
      <w:r w:rsidRPr="008C0524">
        <w:rPr>
          <w:spacing w:val="1"/>
          <w:sz w:val="28"/>
        </w:rPr>
        <w:t xml:space="preserve"> </w:t>
      </w:r>
      <w:r w:rsidRPr="008C0524">
        <w:rPr>
          <w:sz w:val="28"/>
        </w:rPr>
        <w:t>том</w:t>
      </w:r>
      <w:r w:rsidRPr="008C0524">
        <w:rPr>
          <w:spacing w:val="-2"/>
          <w:sz w:val="28"/>
        </w:rPr>
        <w:t xml:space="preserve"> </w:t>
      </w:r>
      <w:r w:rsidRPr="008C0524">
        <w:rPr>
          <w:sz w:val="28"/>
        </w:rPr>
        <w:t>числе</w:t>
      </w:r>
      <w:r w:rsidRPr="008C0524">
        <w:rPr>
          <w:spacing w:val="-2"/>
          <w:sz w:val="28"/>
        </w:rPr>
        <w:t xml:space="preserve"> </w:t>
      </w:r>
      <w:r w:rsidRPr="008C0524">
        <w:rPr>
          <w:sz w:val="28"/>
        </w:rPr>
        <w:t>в</w:t>
      </w:r>
      <w:r w:rsidRPr="008C0524">
        <w:rPr>
          <w:spacing w:val="-2"/>
          <w:sz w:val="28"/>
        </w:rPr>
        <w:t xml:space="preserve"> </w:t>
      </w:r>
      <w:r w:rsidRPr="008C0524">
        <w:rPr>
          <w:sz w:val="28"/>
        </w:rPr>
        <w:t>порядке</w:t>
      </w:r>
      <w:r w:rsidRPr="008C0524">
        <w:rPr>
          <w:spacing w:val="-2"/>
          <w:sz w:val="28"/>
        </w:rPr>
        <w:t xml:space="preserve"> </w:t>
      </w:r>
      <w:r w:rsidRPr="008C0524">
        <w:rPr>
          <w:sz w:val="28"/>
        </w:rPr>
        <w:t>приватизации)</w:t>
      </w:r>
      <w:r w:rsidRPr="008C0524">
        <w:rPr>
          <w:spacing w:val="-1"/>
          <w:sz w:val="28"/>
        </w:rPr>
        <w:t xml:space="preserve"> </w:t>
      </w:r>
      <w:r w:rsidRPr="008C0524">
        <w:rPr>
          <w:sz w:val="28"/>
        </w:rPr>
        <w:t>при</w:t>
      </w:r>
      <w:r w:rsidRPr="008C0524">
        <w:rPr>
          <w:spacing w:val="-1"/>
          <w:sz w:val="28"/>
        </w:rPr>
        <w:t xml:space="preserve"> </w:t>
      </w:r>
      <w:r w:rsidRPr="008C0524">
        <w:rPr>
          <w:sz w:val="28"/>
        </w:rPr>
        <w:t>наличии</w:t>
      </w:r>
      <w:r w:rsidRPr="008C0524">
        <w:rPr>
          <w:spacing w:val="-1"/>
          <w:sz w:val="28"/>
        </w:rPr>
        <w:t xml:space="preserve"> </w:t>
      </w:r>
      <w:r w:rsidRPr="008C0524">
        <w:rPr>
          <w:sz w:val="28"/>
        </w:rPr>
        <w:t>следующих</w:t>
      </w:r>
      <w:r w:rsidRPr="008C0524">
        <w:rPr>
          <w:spacing w:val="-1"/>
          <w:sz w:val="28"/>
        </w:rPr>
        <w:t xml:space="preserve"> </w:t>
      </w:r>
      <w:r w:rsidRPr="008C0524">
        <w:rPr>
          <w:sz w:val="28"/>
        </w:rPr>
        <w:t>документов:</w:t>
      </w:r>
    </w:p>
    <w:p w:rsidR="00A40397" w:rsidRDefault="00A40397" w:rsidP="004C5C53">
      <w:pPr>
        <w:pStyle w:val="ListParagraph"/>
        <w:numPr>
          <w:ilvl w:val="0"/>
          <w:numId w:val="5"/>
        </w:numPr>
        <w:tabs>
          <w:tab w:val="left" w:pos="1071"/>
        </w:tabs>
        <w:spacing w:before="76"/>
        <w:ind w:left="1071" w:firstLine="0"/>
      </w:pPr>
      <w:r>
        <w:rPr>
          <w:sz w:val="28"/>
        </w:rPr>
        <w:t>постановление</w:t>
      </w:r>
      <w:r w:rsidRPr="004C5C53">
        <w:rPr>
          <w:spacing w:val="13"/>
          <w:sz w:val="28"/>
        </w:rPr>
        <w:t xml:space="preserve"> </w:t>
      </w:r>
      <w:r>
        <w:rPr>
          <w:sz w:val="28"/>
        </w:rPr>
        <w:t>администрации</w:t>
      </w:r>
      <w:r w:rsidRPr="004C5C53">
        <w:rPr>
          <w:spacing w:val="81"/>
          <w:sz w:val="28"/>
        </w:rPr>
        <w:t xml:space="preserve"> </w:t>
      </w:r>
      <w:r>
        <w:rPr>
          <w:sz w:val="28"/>
        </w:rPr>
        <w:t>муниципального</w:t>
      </w:r>
      <w:r w:rsidRPr="004C5C53">
        <w:rPr>
          <w:spacing w:val="83"/>
          <w:sz w:val="28"/>
        </w:rPr>
        <w:t xml:space="preserve"> </w:t>
      </w:r>
      <w:r>
        <w:rPr>
          <w:sz w:val="28"/>
        </w:rPr>
        <w:t>образования</w:t>
      </w:r>
      <w:r>
        <w:t>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договор;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rPr>
          <w:sz w:val="28"/>
        </w:rPr>
      </w:pPr>
      <w:r>
        <w:rPr>
          <w:sz w:val="28"/>
        </w:rPr>
        <w:t>свидетельство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8"/>
        </w:tabs>
        <w:spacing w:before="1"/>
        <w:ind w:right="112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приеме-передаче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0306001);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3"/>
        </w:tabs>
        <w:ind w:right="110" w:firstLine="709"/>
        <w:rPr>
          <w:sz w:val="28"/>
        </w:rPr>
      </w:pPr>
      <w:r>
        <w:rPr>
          <w:sz w:val="28"/>
        </w:rPr>
        <w:t>акт о приеме-передаче здания (сооружения) (ф. 0306030) с 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09"/>
        </w:tabs>
        <w:spacing w:before="4"/>
        <w:ind w:right="111" w:firstLine="709"/>
        <w:rPr>
          <w:sz w:val="28"/>
        </w:rPr>
      </w:pPr>
      <w:r>
        <w:rPr>
          <w:sz w:val="28"/>
        </w:rPr>
        <w:t>акт о приеме-передаче групп объектов основных средств (кроме зданий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0306031).</w:t>
      </w:r>
    </w:p>
    <w:p w:rsidR="00A40397" w:rsidRPr="00A10B6E" w:rsidRDefault="00A40397" w:rsidP="00A10B6E">
      <w:pPr>
        <w:pStyle w:val="ListParagraph"/>
        <w:numPr>
          <w:ilvl w:val="2"/>
          <w:numId w:val="9"/>
        </w:numPr>
        <w:tabs>
          <w:tab w:val="left" w:pos="1597"/>
        </w:tabs>
        <w:ind w:right="110"/>
        <w:rPr>
          <w:sz w:val="28"/>
        </w:rPr>
      </w:pPr>
      <w:r w:rsidRPr="00A10B6E">
        <w:rPr>
          <w:sz w:val="28"/>
        </w:rPr>
        <w:t>В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случае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ликвидации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(списания)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имущества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казны,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пришедшего</w:t>
      </w:r>
      <w:r w:rsidRPr="00A10B6E">
        <w:rPr>
          <w:spacing w:val="1"/>
          <w:sz w:val="28"/>
        </w:rPr>
        <w:t xml:space="preserve"> </w:t>
      </w:r>
      <w:r w:rsidRPr="00A10B6E">
        <w:rPr>
          <w:sz w:val="28"/>
        </w:rPr>
        <w:t>в</w:t>
      </w:r>
      <w:r w:rsidRPr="00A10B6E">
        <w:rPr>
          <w:spacing w:val="-67"/>
          <w:sz w:val="28"/>
        </w:rPr>
        <w:t xml:space="preserve"> </w:t>
      </w:r>
      <w:r w:rsidRPr="00A10B6E">
        <w:rPr>
          <w:sz w:val="28"/>
        </w:rPr>
        <w:t>негодность,</w:t>
      </w:r>
      <w:r w:rsidRPr="00A10B6E">
        <w:rPr>
          <w:spacing w:val="-1"/>
          <w:sz w:val="28"/>
        </w:rPr>
        <w:t xml:space="preserve"> </w:t>
      </w:r>
      <w:r w:rsidRPr="00A10B6E">
        <w:rPr>
          <w:sz w:val="28"/>
        </w:rPr>
        <w:t>при наличии следующих документов: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18"/>
        </w:tabs>
        <w:ind w:right="110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97"/>
        </w:tabs>
        <w:ind w:right="112" w:firstLine="709"/>
        <w:jc w:val="left"/>
        <w:rPr>
          <w:sz w:val="28"/>
        </w:rPr>
      </w:pPr>
      <w:r>
        <w:rPr>
          <w:sz w:val="28"/>
        </w:rPr>
        <w:t>акт</w:t>
      </w:r>
      <w:r>
        <w:rPr>
          <w:spacing w:val="37"/>
          <w:sz w:val="28"/>
        </w:rPr>
        <w:t xml:space="preserve"> </w:t>
      </w:r>
      <w:r>
        <w:rPr>
          <w:sz w:val="28"/>
        </w:rPr>
        <w:t>о</w:t>
      </w:r>
      <w:r>
        <w:rPr>
          <w:spacing w:val="38"/>
          <w:sz w:val="28"/>
        </w:rPr>
        <w:t xml:space="preserve"> </w:t>
      </w:r>
      <w:r>
        <w:rPr>
          <w:sz w:val="28"/>
        </w:rPr>
        <w:t>списании</w:t>
      </w:r>
      <w:r>
        <w:rPr>
          <w:spacing w:val="38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3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8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37"/>
          <w:sz w:val="28"/>
        </w:rPr>
        <w:t xml:space="preserve"> </w:t>
      </w:r>
      <w:r>
        <w:rPr>
          <w:sz w:val="28"/>
        </w:rPr>
        <w:t>(кроме</w:t>
      </w:r>
      <w:r>
        <w:rPr>
          <w:spacing w:val="37"/>
          <w:sz w:val="28"/>
        </w:rPr>
        <w:t xml:space="preserve"> </w:t>
      </w:r>
      <w:r>
        <w:rPr>
          <w:sz w:val="28"/>
        </w:rPr>
        <w:t>автотранспортных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средств)</w:t>
      </w:r>
      <w:r>
        <w:rPr>
          <w:spacing w:val="-2"/>
          <w:sz w:val="28"/>
        </w:rPr>
        <w:t xml:space="preserve"> </w:t>
      </w:r>
      <w:r>
        <w:rPr>
          <w:sz w:val="28"/>
        </w:rPr>
        <w:t>(ф. 0306003);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68"/>
          <w:tab w:val="left" w:pos="2001"/>
          <w:tab w:val="left" w:pos="2493"/>
          <w:tab w:val="left" w:pos="3967"/>
          <w:tab w:val="left" w:pos="5014"/>
          <w:tab w:val="left" w:pos="6447"/>
          <w:tab w:val="left" w:pos="7963"/>
          <w:tab w:val="left" w:pos="9223"/>
        </w:tabs>
        <w:ind w:right="109" w:firstLine="709"/>
        <w:jc w:val="left"/>
        <w:rPr>
          <w:sz w:val="28"/>
        </w:rPr>
      </w:pPr>
      <w:r>
        <w:rPr>
          <w:sz w:val="28"/>
        </w:rPr>
        <w:t>акт</w:t>
      </w:r>
      <w:r>
        <w:rPr>
          <w:sz w:val="28"/>
        </w:rPr>
        <w:tab/>
        <w:t>о</w:t>
      </w:r>
      <w:r>
        <w:rPr>
          <w:sz w:val="28"/>
        </w:rPr>
        <w:tab/>
        <w:t>списании</w:t>
      </w:r>
      <w:r>
        <w:rPr>
          <w:sz w:val="28"/>
        </w:rPr>
        <w:tab/>
        <w:t>групп</w:t>
      </w:r>
      <w:r>
        <w:rPr>
          <w:sz w:val="28"/>
        </w:rPr>
        <w:tab/>
        <w:t>объектов</w:t>
      </w:r>
      <w:r>
        <w:rPr>
          <w:sz w:val="28"/>
        </w:rPr>
        <w:tab/>
        <w:t>основных</w:t>
      </w:r>
      <w:r>
        <w:rPr>
          <w:sz w:val="28"/>
        </w:rPr>
        <w:tab/>
        <w:t>средств</w:t>
      </w:r>
      <w:r>
        <w:rPr>
          <w:sz w:val="28"/>
        </w:rPr>
        <w:tab/>
      </w:r>
      <w:r>
        <w:rPr>
          <w:spacing w:val="-1"/>
          <w:sz w:val="28"/>
        </w:rPr>
        <w:t>(кроме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автотранспортных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средств)</w:t>
      </w:r>
      <w:r>
        <w:rPr>
          <w:spacing w:val="-1"/>
          <w:sz w:val="28"/>
        </w:rPr>
        <w:t xml:space="preserve"> </w:t>
      </w:r>
      <w:r>
        <w:rPr>
          <w:sz w:val="28"/>
        </w:rPr>
        <w:t>(ф. 0306033);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списании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автотранспортных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(ф.</w:t>
      </w:r>
      <w:r>
        <w:rPr>
          <w:spacing w:val="-3"/>
          <w:sz w:val="28"/>
        </w:rPr>
        <w:t xml:space="preserve"> </w:t>
      </w:r>
      <w:r>
        <w:rPr>
          <w:sz w:val="28"/>
        </w:rPr>
        <w:t>0306004);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spacing w:before="1"/>
        <w:ind w:left="986"/>
        <w:jc w:val="left"/>
        <w:rPr>
          <w:sz w:val="28"/>
        </w:rPr>
      </w:pPr>
      <w:r>
        <w:rPr>
          <w:sz w:val="28"/>
        </w:rPr>
        <w:t>акт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списании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мягкого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-2"/>
          <w:sz w:val="28"/>
        </w:rPr>
        <w:t xml:space="preserve"> </w:t>
      </w:r>
      <w:r>
        <w:rPr>
          <w:sz w:val="28"/>
        </w:rPr>
        <w:t>(ф.</w:t>
      </w:r>
      <w:r>
        <w:rPr>
          <w:spacing w:val="-2"/>
          <w:sz w:val="28"/>
        </w:rPr>
        <w:t xml:space="preserve"> </w:t>
      </w:r>
      <w:r>
        <w:rPr>
          <w:sz w:val="28"/>
        </w:rPr>
        <w:t>0504143).</w:t>
      </w:r>
    </w:p>
    <w:p w:rsidR="00A40397" w:rsidRPr="00A10B6E" w:rsidRDefault="00A40397" w:rsidP="00A10B6E">
      <w:pPr>
        <w:pStyle w:val="ListParagraph"/>
        <w:numPr>
          <w:ilvl w:val="2"/>
          <w:numId w:val="9"/>
        </w:numPr>
        <w:tabs>
          <w:tab w:val="left" w:pos="1610"/>
        </w:tabs>
        <w:spacing w:before="1"/>
        <w:ind w:right="112"/>
        <w:rPr>
          <w:sz w:val="28"/>
        </w:rPr>
      </w:pPr>
      <w:r w:rsidRPr="00A10B6E">
        <w:rPr>
          <w:sz w:val="28"/>
        </w:rPr>
        <w:t>Выбытие</w:t>
      </w:r>
      <w:r w:rsidRPr="00A10B6E">
        <w:rPr>
          <w:spacing w:val="11"/>
          <w:sz w:val="28"/>
        </w:rPr>
        <w:t xml:space="preserve"> </w:t>
      </w:r>
      <w:r w:rsidRPr="00A10B6E">
        <w:rPr>
          <w:sz w:val="28"/>
        </w:rPr>
        <w:t>материальных</w:t>
      </w:r>
      <w:r w:rsidRPr="00A10B6E">
        <w:rPr>
          <w:spacing w:val="12"/>
          <w:sz w:val="28"/>
        </w:rPr>
        <w:t xml:space="preserve"> </w:t>
      </w:r>
      <w:r w:rsidRPr="00A10B6E">
        <w:rPr>
          <w:sz w:val="28"/>
        </w:rPr>
        <w:t>запасов,</w:t>
      </w:r>
      <w:r w:rsidRPr="00A10B6E">
        <w:rPr>
          <w:spacing w:val="12"/>
          <w:sz w:val="28"/>
        </w:rPr>
        <w:t xml:space="preserve"> </w:t>
      </w:r>
      <w:r w:rsidRPr="00A10B6E">
        <w:rPr>
          <w:sz w:val="28"/>
        </w:rPr>
        <w:t>составляющих</w:t>
      </w:r>
      <w:r w:rsidRPr="00A10B6E">
        <w:rPr>
          <w:spacing w:val="12"/>
          <w:sz w:val="28"/>
        </w:rPr>
        <w:t xml:space="preserve"> </w:t>
      </w:r>
      <w:r w:rsidRPr="00A10B6E">
        <w:rPr>
          <w:sz w:val="28"/>
        </w:rPr>
        <w:t>имущество</w:t>
      </w:r>
      <w:r w:rsidRPr="00A10B6E">
        <w:rPr>
          <w:spacing w:val="12"/>
          <w:sz w:val="28"/>
        </w:rPr>
        <w:t xml:space="preserve"> </w:t>
      </w:r>
      <w:r w:rsidRPr="00A10B6E">
        <w:rPr>
          <w:sz w:val="28"/>
        </w:rPr>
        <w:t>казны,</w:t>
      </w:r>
      <w:r w:rsidRPr="00A10B6E">
        <w:rPr>
          <w:spacing w:val="-67"/>
          <w:sz w:val="28"/>
        </w:rPr>
        <w:t xml:space="preserve"> </w:t>
      </w:r>
      <w:r w:rsidRPr="00A10B6E">
        <w:rPr>
          <w:sz w:val="28"/>
        </w:rPr>
        <w:t>оформляется</w:t>
      </w:r>
      <w:r w:rsidRPr="00A10B6E">
        <w:rPr>
          <w:spacing w:val="-1"/>
          <w:sz w:val="28"/>
        </w:rPr>
        <w:t xml:space="preserve"> </w:t>
      </w:r>
      <w:r w:rsidRPr="00A10B6E">
        <w:rPr>
          <w:sz w:val="28"/>
        </w:rPr>
        <w:t>следующими документами: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986"/>
        </w:tabs>
        <w:ind w:left="986"/>
        <w:jc w:val="left"/>
        <w:rPr>
          <w:sz w:val="28"/>
        </w:rPr>
      </w:pP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списании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запасов</w:t>
      </w:r>
      <w:r>
        <w:rPr>
          <w:spacing w:val="-3"/>
          <w:sz w:val="28"/>
        </w:rPr>
        <w:t xml:space="preserve"> </w:t>
      </w:r>
      <w:r>
        <w:rPr>
          <w:sz w:val="28"/>
        </w:rPr>
        <w:t>(ф.</w:t>
      </w:r>
      <w:r>
        <w:rPr>
          <w:spacing w:val="-2"/>
          <w:sz w:val="28"/>
        </w:rPr>
        <w:t xml:space="preserve"> </w:t>
      </w:r>
      <w:r>
        <w:rPr>
          <w:sz w:val="28"/>
        </w:rPr>
        <w:t>0504230).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 w:rsidP="00D96225">
      <w:pPr>
        <w:pStyle w:val="ListParagraph"/>
        <w:tabs>
          <w:tab w:val="left" w:pos="3117"/>
        </w:tabs>
        <w:spacing w:before="0"/>
        <w:ind w:left="3117" w:firstLine="0"/>
        <w:jc w:val="left"/>
        <w:rPr>
          <w:sz w:val="28"/>
        </w:rPr>
      </w:pPr>
      <w:bookmarkStart w:id="6" w:name="5._Бюджетный_учет_имущества_казны"/>
      <w:bookmarkEnd w:id="6"/>
      <w:r>
        <w:rPr>
          <w:sz w:val="28"/>
        </w:rPr>
        <w:t xml:space="preserve"> 5.Бюджетный</w:t>
      </w:r>
      <w:r>
        <w:rPr>
          <w:spacing w:val="-5"/>
          <w:sz w:val="28"/>
        </w:rPr>
        <w:t xml:space="preserve"> </w:t>
      </w:r>
      <w:r>
        <w:rPr>
          <w:sz w:val="28"/>
        </w:rPr>
        <w:t>учет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казны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ListParagraph"/>
        <w:numPr>
          <w:ilvl w:val="1"/>
          <w:numId w:val="3"/>
        </w:numPr>
        <w:tabs>
          <w:tab w:val="left" w:pos="1333"/>
        </w:tabs>
        <w:spacing w:before="0"/>
        <w:ind w:right="110" w:firstLine="709"/>
        <w:rPr>
          <w:sz w:val="28"/>
        </w:rPr>
      </w:pPr>
      <w:r>
        <w:rPr>
          <w:sz w:val="28"/>
        </w:rPr>
        <w:t>Имущество, составляющее казну, принадлежит на праве 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муниципальному образованию городской округ- город Кирсанов Тамбовской области.</w:t>
      </w:r>
    </w:p>
    <w:p w:rsidR="00A40397" w:rsidRDefault="00A40397">
      <w:pPr>
        <w:pStyle w:val="ListParagraph"/>
        <w:numPr>
          <w:ilvl w:val="1"/>
          <w:numId w:val="3"/>
        </w:numPr>
        <w:tabs>
          <w:tab w:val="left" w:pos="1397"/>
        </w:tabs>
        <w:spacing w:before="3"/>
        <w:ind w:right="110" w:firstLine="709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казны.</w:t>
      </w:r>
    </w:p>
    <w:p w:rsidR="00A40397" w:rsidRDefault="00A40397" w:rsidP="00570426">
      <w:pPr>
        <w:pStyle w:val="BodyText"/>
        <w:spacing w:before="100" w:beforeAutospacing="1"/>
        <w:ind w:right="108" w:firstLine="0"/>
      </w:pPr>
      <w:r>
        <w:rPr>
          <w:spacing w:val="1"/>
        </w:rPr>
        <w:t xml:space="preserve">         5.3. </w:t>
      </w:r>
      <w:r w:rsidRPr="00924DD6">
        <w:rPr>
          <w:spacing w:val="1"/>
        </w:rPr>
        <w:t>Операции</w:t>
      </w:r>
      <w:r>
        <w:rPr>
          <w:spacing w:val="1"/>
        </w:rPr>
        <w:t xml:space="preserve"> </w:t>
      </w:r>
      <w:r w:rsidRPr="00924DD6">
        <w:rPr>
          <w:spacing w:val="1"/>
        </w:rPr>
        <w:t>с</w:t>
      </w:r>
      <w:r>
        <w:rPr>
          <w:spacing w:val="1"/>
        </w:rPr>
        <w:t xml:space="preserve"> </w:t>
      </w:r>
      <w:r w:rsidRPr="00924DD6">
        <w:rPr>
          <w:spacing w:val="1"/>
        </w:rPr>
        <w:t>объектами</w:t>
      </w:r>
      <w:r>
        <w:rPr>
          <w:spacing w:val="1"/>
        </w:rPr>
        <w:t xml:space="preserve"> </w:t>
      </w:r>
      <w:r w:rsidRPr="00924DD6">
        <w:rPr>
          <w:spacing w:val="1"/>
        </w:rPr>
        <w:t>в</w:t>
      </w:r>
      <w:r>
        <w:rPr>
          <w:spacing w:val="1"/>
        </w:rPr>
        <w:t xml:space="preserve"> </w:t>
      </w:r>
      <w:r w:rsidRPr="00924DD6">
        <w:rPr>
          <w:spacing w:val="1"/>
        </w:rPr>
        <w:t>составе</w:t>
      </w:r>
      <w:r>
        <w:rPr>
          <w:spacing w:val="1"/>
        </w:rPr>
        <w:t xml:space="preserve"> </w:t>
      </w:r>
      <w:r w:rsidRPr="00924DD6">
        <w:rPr>
          <w:spacing w:val="1"/>
        </w:rPr>
        <w:t>имущества</w:t>
      </w:r>
      <w:r>
        <w:rPr>
          <w:spacing w:val="1"/>
        </w:rPr>
        <w:t xml:space="preserve"> </w:t>
      </w:r>
      <w:r w:rsidRPr="00924DD6">
        <w:rPr>
          <w:spacing w:val="1"/>
        </w:rPr>
        <w:t>муниципальной</w:t>
      </w:r>
      <w:r>
        <w:rPr>
          <w:spacing w:val="1"/>
        </w:rPr>
        <w:t xml:space="preserve"> </w:t>
      </w:r>
      <w:r w:rsidRPr="00924DD6">
        <w:rPr>
          <w:spacing w:val="1"/>
        </w:rPr>
        <w:t>казны</w:t>
      </w:r>
      <w:r>
        <w:rPr>
          <w:spacing w:val="1"/>
        </w:rPr>
        <w:t xml:space="preserve"> </w:t>
      </w:r>
      <w:r w:rsidRPr="00924DD6">
        <w:t>отражаются в бюджетном учете в порядке, установленном Приказом Министерства финансов Российской Федерации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с учетом особенностей, предусмотренных Приказом Министерства финансов Российской Федерации от 06.12.2010 N 162н "Об утверждении Плана счетов бюджетного учета и Инструкции по его применению" на основе систематизации данных по поступлению, перемещению и выбытию объектов казны. Операции с объектами отражаются в бюджетном учете по мере поступления информации о движении</w:t>
      </w:r>
      <w:r>
        <w:t xml:space="preserve"> имущества, но не реже чем на отчетную месячную дату. Ведение учета имущества</w:t>
      </w:r>
      <w:r>
        <w:rPr>
          <w:spacing w:val="-67"/>
        </w:rPr>
        <w:t xml:space="preserve"> </w:t>
      </w:r>
      <w:r>
        <w:t>казны осуществляется с применением системы автоматизации бюджетного учета</w:t>
      </w:r>
      <w:r>
        <w:rPr>
          <w:spacing w:val="1"/>
        </w:rPr>
        <w:t xml:space="preserve"> </w:t>
      </w:r>
      <w:r>
        <w:t>(программа</w:t>
      </w:r>
      <w:r>
        <w:rPr>
          <w:spacing w:val="-2"/>
        </w:rPr>
        <w:t xml:space="preserve"> </w:t>
      </w:r>
      <w:r>
        <w:t>"1С: Бухгалтерия").</w:t>
      </w:r>
    </w:p>
    <w:p w:rsidR="00A40397" w:rsidRDefault="00A40397">
      <w:pPr>
        <w:pStyle w:val="BodyText"/>
        <w:spacing w:before="3"/>
        <w:ind w:right="110"/>
      </w:pPr>
      <w:r>
        <w:t>Учет имущества казны осуществляется путем занесения сведений о составе,</w:t>
      </w:r>
      <w:r>
        <w:rPr>
          <w:spacing w:val="-67"/>
        </w:rPr>
        <w:t xml:space="preserve"> </w:t>
      </w:r>
      <w:r>
        <w:t>способе приобретения, стоимости, основаниях и сроке постановки на учет, износе</w:t>
      </w:r>
      <w:r>
        <w:rPr>
          <w:spacing w:val="-67"/>
        </w:rPr>
        <w:t xml:space="preserve"> </w:t>
      </w:r>
      <w:r>
        <w:t>имущества, других сведений, соответствующих требованиям законодательства о</w:t>
      </w:r>
      <w:r>
        <w:rPr>
          <w:spacing w:val="1"/>
        </w:rPr>
        <w:t xml:space="preserve"> </w:t>
      </w:r>
      <w:r>
        <w:t>бюджетном</w:t>
      </w:r>
      <w:r>
        <w:rPr>
          <w:spacing w:val="1"/>
        </w:rPr>
        <w:t xml:space="preserve"> </w:t>
      </w:r>
      <w:r>
        <w:t>учете,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пользование,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актах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имуществом,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влекущих</w:t>
      </w:r>
      <w:r>
        <w:rPr>
          <w:spacing w:val="1"/>
        </w:rPr>
        <w:t xml:space="preserve"> </w:t>
      </w:r>
      <w:r>
        <w:t>исключение</w:t>
      </w:r>
      <w:r>
        <w:rPr>
          <w:spacing w:val="-2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казны.</w:t>
      </w:r>
    </w:p>
    <w:p w:rsidR="00A40397" w:rsidRPr="00570426" w:rsidRDefault="00A40397" w:rsidP="00317ED2">
      <w:pPr>
        <w:tabs>
          <w:tab w:val="left" w:pos="142"/>
        </w:tabs>
        <w:spacing w:before="7"/>
        <w:ind w:right="110"/>
        <w:rPr>
          <w:sz w:val="28"/>
        </w:rPr>
      </w:pPr>
      <w:r>
        <w:rPr>
          <w:sz w:val="28"/>
        </w:rPr>
        <w:t xml:space="preserve">        5.4.</w:t>
      </w:r>
      <w:r w:rsidRPr="00570426">
        <w:rPr>
          <w:sz w:val="28"/>
        </w:rPr>
        <w:t>Оценка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стоимости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объектов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муниципальной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казны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осуществляется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путем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использования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сведений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об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уровне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цен,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имеющихся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у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органов</w:t>
      </w:r>
      <w:r w:rsidRPr="00570426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  </w:t>
      </w:r>
      <w:r w:rsidRPr="00570426">
        <w:rPr>
          <w:sz w:val="28"/>
        </w:rPr>
        <w:t>государственной статистики, в средствах массовой информации и специальной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литературе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-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экспертные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заключения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стоимости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отдельных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(аналогичных)</w:t>
      </w:r>
      <w:r w:rsidRPr="00570426">
        <w:rPr>
          <w:spacing w:val="1"/>
          <w:sz w:val="28"/>
        </w:rPr>
        <w:t xml:space="preserve"> </w:t>
      </w:r>
      <w:r w:rsidRPr="00570426">
        <w:rPr>
          <w:sz w:val="28"/>
        </w:rPr>
        <w:t>объектов</w:t>
      </w:r>
      <w:r w:rsidRPr="00570426">
        <w:rPr>
          <w:spacing w:val="-2"/>
          <w:sz w:val="28"/>
        </w:rPr>
        <w:t xml:space="preserve"> </w:t>
      </w:r>
      <w:r w:rsidRPr="00570426">
        <w:rPr>
          <w:sz w:val="28"/>
        </w:rPr>
        <w:t>нефинансовых активов.</w:t>
      </w:r>
    </w:p>
    <w:p w:rsidR="00A40397" w:rsidRDefault="00A40397">
      <w:pPr>
        <w:pStyle w:val="BodyText"/>
        <w:spacing w:before="6"/>
        <w:ind w:left="0" w:firstLine="0"/>
        <w:jc w:val="left"/>
      </w:pPr>
    </w:p>
    <w:p w:rsidR="00A40397" w:rsidRDefault="00A40397" w:rsidP="00D55BEF">
      <w:pPr>
        <w:pStyle w:val="ListParagraph"/>
        <w:tabs>
          <w:tab w:val="left" w:pos="1482"/>
        </w:tabs>
        <w:spacing w:before="0"/>
        <w:ind w:left="1482" w:firstLine="0"/>
        <w:jc w:val="left"/>
        <w:rPr>
          <w:sz w:val="28"/>
        </w:rPr>
      </w:pPr>
      <w:bookmarkStart w:id="7" w:name="6._Отражение_операций_с_имуществом_казны"/>
      <w:bookmarkEnd w:id="7"/>
      <w:r>
        <w:rPr>
          <w:sz w:val="28"/>
        </w:rPr>
        <w:t xml:space="preserve">  6.Отражение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казны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бюджетном</w:t>
      </w:r>
      <w:r>
        <w:rPr>
          <w:spacing w:val="-4"/>
          <w:sz w:val="28"/>
        </w:rPr>
        <w:t xml:space="preserve"> </w:t>
      </w:r>
      <w:r>
        <w:rPr>
          <w:sz w:val="28"/>
        </w:rPr>
        <w:t>учете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ListParagraph"/>
        <w:numPr>
          <w:ilvl w:val="1"/>
          <w:numId w:val="2"/>
        </w:numPr>
        <w:tabs>
          <w:tab w:val="left" w:pos="1358"/>
        </w:tabs>
        <w:spacing w:before="0"/>
        <w:ind w:right="111" w:firstLine="709"/>
        <w:rPr>
          <w:sz w:val="28"/>
        </w:rPr>
      </w:pPr>
      <w:r>
        <w:rPr>
          <w:sz w:val="28"/>
        </w:rPr>
        <w:t>Для учета объектов имущества, составляющих казну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городской округ- город Кирсанов Тамбовской области, предназначен счет 010800000 "Нефинансовые активы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казны".</w:t>
      </w:r>
    </w:p>
    <w:p w:rsidR="00A40397" w:rsidRDefault="00A40397">
      <w:pPr>
        <w:pStyle w:val="BodyText"/>
        <w:spacing w:before="4"/>
        <w:ind w:right="112"/>
      </w:pPr>
      <w:r>
        <w:t>Для учета операций с объектами имущества казны в разрезе материальных</w:t>
      </w:r>
      <w:r>
        <w:rPr>
          <w:spacing w:val="1"/>
        </w:rPr>
        <w:t xml:space="preserve"> </w:t>
      </w:r>
      <w:r>
        <w:t>основных фондов, нематериальных основных фондов, непроизведенных активов и</w:t>
      </w:r>
      <w:r>
        <w:rPr>
          <w:spacing w:val="-67"/>
        </w:rPr>
        <w:t xml:space="preserve"> </w:t>
      </w:r>
      <w:r>
        <w:t>материальных</w:t>
      </w:r>
      <w:r>
        <w:rPr>
          <w:spacing w:val="-1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применяются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счета:</w:t>
      </w:r>
    </w:p>
    <w:p w:rsidR="00A40397" w:rsidRDefault="00A40397">
      <w:pPr>
        <w:pStyle w:val="BodyText"/>
        <w:spacing w:before="3"/>
        <w:ind w:left="823" w:right="1990" w:firstLine="0"/>
        <w:jc w:val="left"/>
      </w:pPr>
      <w:r>
        <w:t>110851000 "Недвижимое имущество, составляющее казну";</w:t>
      </w:r>
      <w:r>
        <w:rPr>
          <w:spacing w:val="1"/>
        </w:rPr>
        <w:t xml:space="preserve"> </w:t>
      </w:r>
      <w:r>
        <w:t>110852000 "Движимое имущество, составляющее казну";</w:t>
      </w:r>
      <w:r>
        <w:rPr>
          <w:spacing w:val="1"/>
        </w:rPr>
        <w:t xml:space="preserve"> </w:t>
      </w:r>
      <w:r>
        <w:t>110854000 "Нематериальные активы, составляющие казну";</w:t>
      </w:r>
      <w:r>
        <w:rPr>
          <w:spacing w:val="1"/>
        </w:rPr>
        <w:t xml:space="preserve"> </w:t>
      </w:r>
      <w:r>
        <w:t>110855000 "Непроизведенные активы, составляющие казну";</w:t>
      </w:r>
      <w:r>
        <w:rPr>
          <w:spacing w:val="-67"/>
        </w:rPr>
        <w:t xml:space="preserve"> </w:t>
      </w:r>
      <w:r>
        <w:t>110856000</w:t>
      </w:r>
      <w:r>
        <w:rPr>
          <w:spacing w:val="-2"/>
        </w:rPr>
        <w:t xml:space="preserve"> </w:t>
      </w:r>
      <w:r>
        <w:t>"Материальные</w:t>
      </w:r>
      <w:r>
        <w:rPr>
          <w:spacing w:val="-3"/>
        </w:rPr>
        <w:t xml:space="preserve"> </w:t>
      </w:r>
      <w:r>
        <w:t>запасы,</w:t>
      </w:r>
      <w:r>
        <w:rPr>
          <w:spacing w:val="-2"/>
        </w:rPr>
        <w:t xml:space="preserve"> </w:t>
      </w:r>
      <w:r>
        <w:t>составляющие</w:t>
      </w:r>
      <w:r>
        <w:rPr>
          <w:spacing w:val="-3"/>
        </w:rPr>
        <w:t xml:space="preserve"> </w:t>
      </w:r>
      <w:r>
        <w:t>казну".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563"/>
        </w:tabs>
        <w:spacing w:before="5"/>
        <w:ind w:right="109" w:firstLine="709"/>
        <w:rPr>
          <w:sz w:val="28"/>
        </w:rPr>
      </w:pPr>
      <w:r>
        <w:rPr>
          <w:sz w:val="28"/>
        </w:rPr>
        <w:t>Первоначальной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(создание)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сумм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добавленную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стоимость.</w:t>
      </w:r>
    </w:p>
    <w:p w:rsidR="00A40397" w:rsidRDefault="00A40397">
      <w:pPr>
        <w:pStyle w:val="BodyText"/>
        <w:spacing w:before="3"/>
        <w:ind w:right="111"/>
      </w:pPr>
      <w:r>
        <w:t>Первоначальная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запасов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приобретении,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стоимостью.</w:t>
      </w:r>
    </w:p>
    <w:p w:rsidR="00A40397" w:rsidRDefault="00A40397">
      <w:pPr>
        <w:pStyle w:val="BodyText"/>
        <w:spacing w:before="3"/>
        <w:ind w:right="110"/>
      </w:pPr>
      <w:r>
        <w:t>Первоначальной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непроизведенных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признаются фактические вложения в их приобретение, за исключением объектов,</w:t>
      </w:r>
      <w:r>
        <w:rPr>
          <w:spacing w:val="1"/>
        </w:rPr>
        <w:t xml:space="preserve"> </w:t>
      </w:r>
      <w:r>
        <w:t>впервые вовлекаемых в экономический (хозяйственный) оборот, первоначальной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бухгалтерскому</w:t>
      </w:r>
      <w:r>
        <w:rPr>
          <w:spacing w:val="-1"/>
        </w:rPr>
        <w:t xml:space="preserve"> </w:t>
      </w:r>
      <w:r>
        <w:t>учету.</w:t>
      </w:r>
    </w:p>
    <w:p w:rsidR="00A40397" w:rsidRDefault="00A40397">
      <w:pPr>
        <w:pStyle w:val="BodyText"/>
        <w:spacing w:before="5"/>
        <w:ind w:right="112"/>
      </w:pPr>
      <w:r>
        <w:t>Первоначальной стоимостью объектов нефинансовых активов, полученных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дарения,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текущая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принятия к бухгалтерскому учету, увеличенная на стоимость услуг, связанных 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доставкой,</w:t>
      </w:r>
      <w:r>
        <w:rPr>
          <w:spacing w:val="1"/>
        </w:rPr>
        <w:t xml:space="preserve"> </w:t>
      </w:r>
      <w:r>
        <w:t>регистрацией,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приведение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пригодное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использования.</w:t>
      </w:r>
    </w:p>
    <w:p w:rsidR="00A40397" w:rsidRDefault="00A40397">
      <w:pPr>
        <w:pStyle w:val="BodyText"/>
        <w:spacing w:before="76"/>
        <w:ind w:right="109"/>
      </w:pPr>
      <w:r>
        <w:t>Балансовой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первоначальная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достройки,</w:t>
      </w:r>
      <w:r>
        <w:rPr>
          <w:spacing w:val="1"/>
        </w:rPr>
        <w:t xml:space="preserve"> </w:t>
      </w:r>
      <w:r>
        <w:t>дооборудования, реконструкции, модернизации, частичной ликвидации, а также</w:t>
      </w:r>
      <w:r>
        <w:rPr>
          <w:spacing w:val="1"/>
        </w:rPr>
        <w:t xml:space="preserve"> </w:t>
      </w:r>
      <w:r>
        <w:t>переоценки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нефинансовых активов).</w:t>
      </w:r>
    </w:p>
    <w:p w:rsidR="00A40397" w:rsidRDefault="00A40397">
      <w:pPr>
        <w:pStyle w:val="BodyText"/>
        <w:spacing w:before="4"/>
        <w:ind w:right="109"/>
      </w:pPr>
      <w:r>
        <w:t>Балансовая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равняться нулю. Объекты имущества, числящиеся и вновь включаемые в реестр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городской округ- город Кирсанов Тамбовской области, не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бюджетному</w:t>
      </w:r>
      <w:r>
        <w:rPr>
          <w:spacing w:val="-1"/>
        </w:rPr>
        <w:t xml:space="preserve"> </w:t>
      </w:r>
      <w:r>
        <w:t>учету по условной цене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рубль.</w:t>
      </w:r>
    </w:p>
    <w:p w:rsidR="00A40397" w:rsidRDefault="00A40397">
      <w:pPr>
        <w:pStyle w:val="BodyText"/>
        <w:spacing w:before="7"/>
        <w:ind w:right="112"/>
      </w:pPr>
      <w:r>
        <w:t>Земельные участки, составляющие муниципальную казну, принимаются к</w:t>
      </w:r>
      <w:r>
        <w:rPr>
          <w:spacing w:val="1"/>
        </w:rPr>
        <w:t xml:space="preserve"> </w:t>
      </w:r>
      <w:r>
        <w:t>бюджетному</w:t>
      </w:r>
      <w:r>
        <w:rPr>
          <w:spacing w:val="1"/>
        </w:rPr>
        <w:t xml:space="preserve"> </w:t>
      </w:r>
      <w:r>
        <w:t>учету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непроизведенные</w:t>
      </w:r>
      <w:r>
        <w:rPr>
          <w:spacing w:val="1"/>
        </w:rPr>
        <w:t xml:space="preserve"> </w:t>
      </w:r>
      <w:r>
        <w:t>активы,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казну,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кадастровой</w:t>
      </w:r>
      <w:r>
        <w:rPr>
          <w:spacing w:val="-1"/>
        </w:rPr>
        <w:t xml:space="preserve"> </w:t>
      </w:r>
      <w:r>
        <w:t>стоимости.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334"/>
        </w:tabs>
        <w:spacing w:before="3"/>
        <w:ind w:right="109" w:firstLine="709"/>
        <w:rPr>
          <w:sz w:val="28"/>
        </w:rPr>
      </w:pPr>
      <w:r>
        <w:rPr>
          <w:sz w:val="28"/>
        </w:rPr>
        <w:t>В случае поступления объектов недвижимого и движимого 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бюджетный учет осуществляется на счет 110600000 "Вложения в нефинансовые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активы".</w:t>
      </w:r>
    </w:p>
    <w:p w:rsidR="00A40397" w:rsidRDefault="00A40397">
      <w:pPr>
        <w:pStyle w:val="BodyText"/>
        <w:spacing w:before="4"/>
        <w:ind w:right="110"/>
      </w:pPr>
      <w:r>
        <w:t>Списание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r>
        <w:t>110600000</w:t>
      </w:r>
      <w:r>
        <w:rPr>
          <w:spacing w:val="1"/>
        </w:rPr>
        <w:t xml:space="preserve"> </w:t>
      </w:r>
      <w:r>
        <w:t>"Вложения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нефинансовые</w:t>
      </w:r>
      <w:r>
        <w:rPr>
          <w:spacing w:val="1"/>
        </w:rPr>
        <w:t xml:space="preserve"> </w:t>
      </w:r>
      <w:r>
        <w:t>активы"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подтверждающих</w:t>
      </w:r>
      <w:r>
        <w:rPr>
          <w:spacing w:val="-1"/>
        </w:rPr>
        <w:t xml:space="preserve"> </w:t>
      </w:r>
      <w:r>
        <w:t>государственную</w:t>
      </w:r>
      <w:r>
        <w:rPr>
          <w:spacing w:val="-2"/>
        </w:rPr>
        <w:t xml:space="preserve"> </w:t>
      </w:r>
      <w:r>
        <w:t>регистрацию.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382"/>
        </w:tabs>
        <w:spacing w:before="3"/>
        <w:ind w:right="109" w:firstLine="709"/>
        <w:rPr>
          <w:sz w:val="28"/>
        </w:rPr>
      </w:pPr>
      <w:r>
        <w:rPr>
          <w:sz w:val="28"/>
        </w:rPr>
        <w:t>Безвозмездное поступление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 имущества не отражается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счетах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бюджетного учета</w:t>
      </w:r>
      <w:r>
        <w:rPr>
          <w:spacing w:val="-2"/>
          <w:sz w:val="28"/>
        </w:rPr>
        <w:t xml:space="preserve"> </w:t>
      </w:r>
      <w:r>
        <w:rPr>
          <w:sz w:val="28"/>
        </w:rPr>
        <w:t>казны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случаях: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50"/>
        </w:tabs>
        <w:ind w:right="110" w:firstLine="709"/>
        <w:rPr>
          <w:sz w:val="28"/>
        </w:rPr>
      </w:pP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учредителю одного уровня бюджета. Движение (перемещение) имущества 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Реестре;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24"/>
        </w:tabs>
        <w:spacing w:before="3"/>
        <w:ind w:right="112" w:firstLine="709"/>
        <w:rPr>
          <w:sz w:val="28"/>
        </w:rPr>
      </w:pP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3000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включительно,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учитываемого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забалансовых счетах.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330"/>
        </w:tabs>
        <w:ind w:right="111" w:firstLine="709"/>
        <w:rPr>
          <w:sz w:val="28"/>
        </w:rPr>
      </w:pPr>
      <w:r>
        <w:rPr>
          <w:sz w:val="28"/>
        </w:rPr>
        <w:t>Инвентарный и аналитический учет объектов имущества казны ведется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активов,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-2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2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применению.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476"/>
        </w:tabs>
        <w:spacing w:before="4"/>
        <w:ind w:right="111" w:firstLine="709"/>
        <w:rPr>
          <w:sz w:val="28"/>
        </w:rPr>
      </w:pPr>
      <w:r>
        <w:rPr>
          <w:sz w:val="28"/>
        </w:rPr>
        <w:t>Единицей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 имущества в составе имущества казны является инвентарный объект.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Каждому инвентарному объекту муниципального имущества стоимостью до 3000</w:t>
      </w:r>
      <w:r>
        <w:rPr>
          <w:spacing w:val="1"/>
          <w:sz w:val="28"/>
        </w:rPr>
        <w:t xml:space="preserve"> </w:t>
      </w:r>
      <w:r>
        <w:rPr>
          <w:sz w:val="28"/>
        </w:rPr>
        <w:t>руб. включительно, независимо от того, находится ли он в эксплуатации, в запасе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консервации,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присваивается уникальный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инвентарный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номер.</w:t>
      </w:r>
    </w:p>
    <w:p w:rsidR="00A40397" w:rsidRDefault="00A40397">
      <w:pPr>
        <w:pStyle w:val="BodyText"/>
        <w:spacing w:before="5"/>
        <w:ind w:right="110"/>
      </w:pPr>
      <w:r>
        <w:t>Инвентарный</w:t>
      </w:r>
      <w:r>
        <w:rPr>
          <w:spacing w:val="1"/>
        </w:rPr>
        <w:t xml:space="preserve"> </w:t>
      </w:r>
      <w:r>
        <w:t>номер,</w:t>
      </w:r>
      <w:r>
        <w:rPr>
          <w:spacing w:val="1"/>
        </w:rPr>
        <w:t xml:space="preserve"> </w:t>
      </w:r>
      <w:r>
        <w:t>присвоенный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активов,</w:t>
      </w:r>
      <w:r>
        <w:rPr>
          <w:spacing w:val="1"/>
        </w:rPr>
        <w:t xml:space="preserve"> </w:t>
      </w:r>
      <w:r>
        <w:t>сохраняется за ним на весь период нахождения в составе казны. Инвентарные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списанных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присваиваются</w:t>
      </w:r>
      <w:r>
        <w:rPr>
          <w:spacing w:val="-1"/>
        </w:rPr>
        <w:t xml:space="preserve"> </w:t>
      </w:r>
      <w:r>
        <w:t>вновь</w:t>
      </w:r>
      <w:r>
        <w:rPr>
          <w:spacing w:val="-1"/>
        </w:rPr>
        <w:t xml:space="preserve"> </w:t>
      </w:r>
      <w:r>
        <w:t>принятым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бюджетному</w:t>
      </w:r>
      <w:r>
        <w:rPr>
          <w:spacing w:val="-1"/>
        </w:rPr>
        <w:t xml:space="preserve"> </w:t>
      </w:r>
      <w:r>
        <w:t>учету</w:t>
      </w:r>
      <w:r>
        <w:rPr>
          <w:spacing w:val="-1"/>
        </w:rPr>
        <w:t xml:space="preserve"> </w:t>
      </w:r>
      <w:r>
        <w:t>объектам.</w:t>
      </w:r>
    </w:p>
    <w:p w:rsidR="00A40397" w:rsidRDefault="00A40397" w:rsidP="007C2C22">
      <w:pPr>
        <w:pStyle w:val="BodyText"/>
        <w:spacing w:before="4"/>
        <w:ind w:right="112"/>
      </w:pPr>
      <w:r>
        <w:t>Первоначальная стоимость введенных в эксплуатацию объектов движимого</w:t>
      </w:r>
      <w:r>
        <w:rPr>
          <w:spacing w:val="1"/>
        </w:rPr>
        <w:t xml:space="preserve"> </w:t>
      </w:r>
      <w:r>
        <w:t>имущества стоимостью до 3000 руб. включительно списывается с балансового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отражением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забалансовом</w:t>
      </w:r>
      <w:r>
        <w:rPr>
          <w:spacing w:val="1"/>
        </w:rPr>
        <w:t xml:space="preserve"> </w:t>
      </w:r>
      <w:r>
        <w:t>счете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"Основные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стоимостью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3000</w:t>
      </w:r>
      <w:r>
        <w:rPr>
          <w:spacing w:val="-1"/>
        </w:rPr>
        <w:t xml:space="preserve"> </w:t>
      </w:r>
      <w:r>
        <w:t>руб.</w:t>
      </w:r>
      <w:r>
        <w:rPr>
          <w:spacing w:val="-2"/>
        </w:rPr>
        <w:t xml:space="preserve"> </w:t>
      </w:r>
      <w:r>
        <w:t>включительно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эксплуатации"</w:t>
      </w:r>
    </w:p>
    <w:p w:rsidR="00A40397" w:rsidRDefault="00A40397" w:rsidP="00F338FD">
      <w:pPr>
        <w:pStyle w:val="BodyText"/>
        <w:spacing w:before="4"/>
        <w:ind w:left="0" w:firstLine="0"/>
      </w:pPr>
      <w:r>
        <w:t>Списание</w:t>
      </w:r>
      <w:r>
        <w:rPr>
          <w:spacing w:val="47"/>
        </w:rPr>
        <w:t xml:space="preserve"> </w:t>
      </w:r>
      <w:r>
        <w:t>данных</w:t>
      </w:r>
      <w:r>
        <w:rPr>
          <w:spacing w:val="116"/>
        </w:rPr>
        <w:t xml:space="preserve"> </w:t>
      </w:r>
      <w:r>
        <w:t>активов</w:t>
      </w:r>
      <w:r>
        <w:rPr>
          <w:spacing w:val="116"/>
        </w:rPr>
        <w:t xml:space="preserve"> </w:t>
      </w:r>
      <w:r>
        <w:t>производится</w:t>
      </w:r>
      <w:r>
        <w:rPr>
          <w:spacing w:val="117"/>
        </w:rPr>
        <w:t xml:space="preserve"> </w:t>
      </w:r>
      <w:r>
        <w:t>по</w:t>
      </w:r>
      <w:r>
        <w:rPr>
          <w:spacing w:val="117"/>
        </w:rPr>
        <w:t xml:space="preserve"> </w:t>
      </w:r>
      <w:r>
        <w:t>мере</w:t>
      </w:r>
      <w:r>
        <w:rPr>
          <w:spacing w:val="116"/>
        </w:rPr>
        <w:t xml:space="preserve"> </w:t>
      </w:r>
      <w:r>
        <w:t>их</w:t>
      </w:r>
      <w:r>
        <w:rPr>
          <w:spacing w:val="117"/>
        </w:rPr>
        <w:t xml:space="preserve"> </w:t>
      </w:r>
      <w:r>
        <w:t>непригодности</w:t>
      </w:r>
      <w:r>
        <w:rPr>
          <w:spacing w:val="117"/>
        </w:rPr>
        <w:t xml:space="preserve"> к</w:t>
      </w:r>
      <w:r>
        <w:t>использованию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невозможности</w:t>
      </w:r>
      <w:r>
        <w:rPr>
          <w:spacing w:val="-4"/>
        </w:rPr>
        <w:t xml:space="preserve"> </w:t>
      </w:r>
      <w:r>
        <w:t>восстановления.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326"/>
        </w:tabs>
        <w:spacing w:before="1"/>
        <w:ind w:right="112" w:firstLine="709"/>
        <w:rPr>
          <w:sz w:val="28"/>
        </w:rPr>
      </w:pPr>
      <w:r>
        <w:rPr>
          <w:sz w:val="28"/>
        </w:rPr>
        <w:t>Аналитический учет объектов казны ведется на инвентарных карточках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0504031).</w:t>
      </w:r>
    </w:p>
    <w:p w:rsidR="00A40397" w:rsidRDefault="00A40397">
      <w:pPr>
        <w:pStyle w:val="BodyText"/>
        <w:ind w:right="110"/>
      </w:pPr>
      <w:r>
        <w:t>Учет операций по поступлению имущества (нефинансовых активов) казны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операции: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выбытию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перемещению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активов,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прочим</w:t>
      </w:r>
      <w:r>
        <w:rPr>
          <w:spacing w:val="-2"/>
        </w:rPr>
        <w:t xml:space="preserve"> </w:t>
      </w:r>
      <w:r>
        <w:t>операциям.</w:t>
      </w:r>
    </w:p>
    <w:p w:rsidR="00A40397" w:rsidRDefault="00A40397">
      <w:pPr>
        <w:pStyle w:val="BodyText"/>
        <w:spacing w:before="4"/>
        <w:ind w:right="111"/>
      </w:pPr>
      <w:r>
        <w:t>Учет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выбытию,</w:t>
      </w:r>
      <w:r>
        <w:rPr>
          <w:spacing w:val="1"/>
        </w:rPr>
        <w:t xml:space="preserve"> </w:t>
      </w:r>
      <w:r>
        <w:t>перемещению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(нефинансовых</w:t>
      </w:r>
      <w:r>
        <w:rPr>
          <w:spacing w:val="1"/>
        </w:rPr>
        <w:t xml:space="preserve"> </w:t>
      </w:r>
      <w:r>
        <w:t>активов)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выбытию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перемещению</w:t>
      </w:r>
      <w:r>
        <w:rPr>
          <w:spacing w:val="1"/>
        </w:rPr>
        <w:t xml:space="preserve"> </w:t>
      </w:r>
      <w:r>
        <w:t>нефинансовых</w:t>
      </w:r>
      <w:r>
        <w:rPr>
          <w:spacing w:val="-1"/>
        </w:rPr>
        <w:t xml:space="preserve"> </w:t>
      </w:r>
      <w:r>
        <w:t>активов.</w:t>
      </w:r>
    </w:p>
    <w:p w:rsidR="00A40397" w:rsidRDefault="00A40397">
      <w:pPr>
        <w:pStyle w:val="ListParagraph"/>
        <w:numPr>
          <w:ilvl w:val="1"/>
          <w:numId w:val="2"/>
        </w:numPr>
        <w:tabs>
          <w:tab w:val="left" w:pos="1471"/>
        </w:tabs>
        <w:spacing w:before="4"/>
        <w:ind w:right="109" w:firstLine="709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7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 учета и инструкцией по его применению. Для учета операций с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амортизацией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казны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счета:</w:t>
      </w:r>
    </w:p>
    <w:p w:rsidR="00A40397" w:rsidRDefault="00A40397">
      <w:pPr>
        <w:pStyle w:val="BodyText"/>
        <w:spacing w:before="5"/>
        <w:ind w:right="110"/>
      </w:pPr>
      <w:r>
        <w:t>110451000</w:t>
      </w:r>
      <w:r>
        <w:rPr>
          <w:spacing w:val="1"/>
        </w:rPr>
        <w:t xml:space="preserve"> </w:t>
      </w:r>
      <w:r>
        <w:t>"Амортизация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казны";</w:t>
      </w:r>
    </w:p>
    <w:p w:rsidR="00A40397" w:rsidRDefault="00A40397">
      <w:pPr>
        <w:pStyle w:val="BodyText"/>
        <w:ind w:right="110"/>
      </w:pPr>
      <w:r>
        <w:t>110458000</w:t>
      </w:r>
      <w:r>
        <w:rPr>
          <w:spacing w:val="1"/>
        </w:rPr>
        <w:t xml:space="preserve"> </w:t>
      </w:r>
      <w:r>
        <w:t>"Амортизация</w:t>
      </w:r>
      <w:r>
        <w:rPr>
          <w:spacing w:val="1"/>
        </w:rPr>
        <w:t xml:space="preserve"> </w:t>
      </w:r>
      <w:r>
        <w:t>движимого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имущества</w:t>
      </w:r>
      <w:r>
        <w:rPr>
          <w:spacing w:val="-67"/>
        </w:rPr>
        <w:t xml:space="preserve"> </w:t>
      </w:r>
      <w:r>
        <w:t>казны";</w:t>
      </w:r>
    </w:p>
    <w:p w:rsidR="00A40397" w:rsidRDefault="00A40397">
      <w:pPr>
        <w:pStyle w:val="BodyText"/>
        <w:ind w:right="110"/>
      </w:pPr>
      <w:r>
        <w:t>110459000</w:t>
      </w:r>
      <w:r>
        <w:rPr>
          <w:spacing w:val="1"/>
        </w:rPr>
        <w:t xml:space="preserve"> </w:t>
      </w:r>
      <w:r>
        <w:t>"Амортизация</w:t>
      </w:r>
      <w:r>
        <w:rPr>
          <w:spacing w:val="1"/>
        </w:rPr>
        <w:t xml:space="preserve"> </w:t>
      </w:r>
      <w:r>
        <w:t>нематериальных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казны".</w:t>
      </w:r>
    </w:p>
    <w:p w:rsidR="00A40397" w:rsidRDefault="00A40397">
      <w:pPr>
        <w:pStyle w:val="BodyText"/>
        <w:ind w:right="110"/>
      </w:pPr>
      <w:r>
        <w:t>Расчет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начисления</w:t>
      </w:r>
      <w:r>
        <w:rPr>
          <w:spacing w:val="1"/>
        </w:rPr>
        <w:t xml:space="preserve"> </w:t>
      </w:r>
      <w:r>
        <w:t>амортизации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линейным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балансовой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нормы амортизации, исчисленной исходя из срока полезного использования этих</w:t>
      </w:r>
      <w:r>
        <w:rPr>
          <w:spacing w:val="1"/>
        </w:rPr>
        <w:t xml:space="preserve"> </w:t>
      </w:r>
      <w:r>
        <w:t>объектов. В течение отчетного года амортизация на объекты казны начисляется</w:t>
      </w:r>
      <w:r>
        <w:rPr>
          <w:spacing w:val="1"/>
        </w:rPr>
        <w:t xml:space="preserve"> </w:t>
      </w:r>
      <w:r>
        <w:t>ежемесячно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1/12 годовой</w:t>
      </w:r>
      <w:r>
        <w:rPr>
          <w:spacing w:val="-1"/>
        </w:rPr>
        <w:t xml:space="preserve"> </w:t>
      </w:r>
      <w:r>
        <w:t>суммы.</w:t>
      </w:r>
    </w:p>
    <w:p w:rsidR="00A40397" w:rsidRDefault="00A40397">
      <w:pPr>
        <w:pStyle w:val="BodyText"/>
        <w:spacing w:before="5"/>
        <w:ind w:right="110"/>
      </w:pP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3000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40000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амортизация</w:t>
      </w:r>
      <w:r>
        <w:rPr>
          <w:spacing w:val="-67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100%</w:t>
      </w:r>
      <w:r>
        <w:rPr>
          <w:spacing w:val="1"/>
        </w:rPr>
        <w:t xml:space="preserve"> </w:t>
      </w:r>
      <w:r>
        <w:t>балансовой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эксплуатацию.</w:t>
      </w:r>
    </w:p>
    <w:p w:rsidR="00A40397" w:rsidRDefault="00A40397">
      <w:pPr>
        <w:pStyle w:val="BodyText"/>
        <w:spacing w:before="3"/>
        <w:ind w:right="110"/>
      </w:pPr>
      <w:r>
        <w:t>Срок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начисления</w:t>
      </w:r>
      <w:r>
        <w:rPr>
          <w:spacing w:val="1"/>
        </w:rPr>
        <w:t xml:space="preserve"> </w:t>
      </w:r>
      <w:r>
        <w:t>амортизации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устанавливающем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начисления</w:t>
      </w:r>
      <w:r>
        <w:rPr>
          <w:spacing w:val="1"/>
        </w:rPr>
        <w:t xml:space="preserve"> </w:t>
      </w:r>
      <w:r>
        <w:t>амортизации.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включенных согласно Постановлению Правительства Российской Федерации от</w:t>
      </w:r>
      <w:r>
        <w:rPr>
          <w:spacing w:val="1"/>
        </w:rPr>
        <w:t xml:space="preserve"> </w:t>
      </w:r>
      <w:r>
        <w:t>01.01.2002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включаемых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амортизационные</w:t>
      </w:r>
      <w:r>
        <w:rPr>
          <w:spacing w:val="1"/>
        </w:rPr>
        <w:t xml:space="preserve"> </w:t>
      </w:r>
      <w:r>
        <w:t>группы"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амортизационные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наибольшему</w:t>
      </w:r>
      <w:r>
        <w:rPr>
          <w:spacing w:val="1"/>
        </w:rPr>
        <w:t xml:space="preserve"> </w:t>
      </w:r>
      <w:r>
        <w:t>сроку,</w:t>
      </w:r>
      <w:r>
        <w:rPr>
          <w:spacing w:val="1"/>
        </w:rPr>
        <w:t xml:space="preserve"> </w:t>
      </w:r>
      <w:r>
        <w:t>установленному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амортизационных групп.</w:t>
      </w:r>
    </w:p>
    <w:p w:rsidR="00A40397" w:rsidRDefault="00A40397">
      <w:pPr>
        <w:pStyle w:val="BodyText"/>
        <w:spacing w:before="10"/>
        <w:ind w:right="110"/>
      </w:pPr>
      <w:r>
        <w:t>Начисление</w:t>
      </w:r>
      <w:r>
        <w:rPr>
          <w:spacing w:val="1"/>
        </w:rPr>
        <w:t xml:space="preserve"> </w:t>
      </w:r>
      <w:r>
        <w:t>амортизации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числа</w:t>
      </w:r>
      <w:r>
        <w:rPr>
          <w:spacing w:val="-67"/>
        </w:rPr>
        <w:t xml:space="preserve"> </w:t>
      </w:r>
      <w:r>
        <w:t>месяца,</w:t>
      </w:r>
      <w:r>
        <w:rPr>
          <w:spacing w:val="1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месяцем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бюджетному</w:t>
      </w:r>
      <w:r>
        <w:rPr>
          <w:spacing w:val="1"/>
        </w:rPr>
        <w:t xml:space="preserve"> </w:t>
      </w:r>
      <w:r>
        <w:t>учету,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производится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полного</w:t>
      </w:r>
      <w:r>
        <w:rPr>
          <w:spacing w:val="-2"/>
        </w:rPr>
        <w:t xml:space="preserve"> </w:t>
      </w:r>
      <w:r>
        <w:t>погашения</w:t>
      </w:r>
      <w:r>
        <w:rPr>
          <w:spacing w:val="-2"/>
        </w:rPr>
        <w:t xml:space="preserve"> </w:t>
      </w:r>
      <w:r>
        <w:t>стоимости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выбытия.</w:t>
      </w:r>
    </w:p>
    <w:p w:rsidR="00A40397" w:rsidRDefault="00A40397">
      <w:pPr>
        <w:pStyle w:val="BodyText"/>
        <w:spacing w:before="3"/>
        <w:ind w:right="111"/>
      </w:pPr>
      <w:r>
        <w:t>Начисленная</w:t>
      </w:r>
      <w:r>
        <w:rPr>
          <w:spacing w:val="1"/>
        </w:rPr>
        <w:t xml:space="preserve"> </w:t>
      </w:r>
      <w:r>
        <w:t>амортизация</w:t>
      </w:r>
      <w:r>
        <w:rPr>
          <w:spacing w:val="1"/>
        </w:rPr>
        <w:t xml:space="preserve"> </w:t>
      </w:r>
      <w:r>
        <w:t>в размере 100% стоимости</w:t>
      </w:r>
      <w:r>
        <w:rPr>
          <w:spacing w:val="1"/>
        </w:rPr>
        <w:t xml:space="preserve"> </w:t>
      </w:r>
      <w:r>
        <w:t>на объекты казны,</w:t>
      </w:r>
      <w:r>
        <w:rPr>
          <w:spacing w:val="1"/>
        </w:rPr>
        <w:t xml:space="preserve"> </w:t>
      </w:r>
      <w:r>
        <w:t>которые пригодны для дальнейшей эксплуатации, не может служить 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списания их по причине</w:t>
      </w:r>
      <w:r>
        <w:rPr>
          <w:spacing w:val="-1"/>
        </w:rPr>
        <w:t xml:space="preserve"> </w:t>
      </w:r>
      <w:r>
        <w:t>полной амортизации.</w:t>
      </w:r>
    </w:p>
    <w:p w:rsidR="00A40397" w:rsidRDefault="00A40397">
      <w:pPr>
        <w:pStyle w:val="BodyText"/>
        <w:spacing w:before="76"/>
        <w:jc w:val="left"/>
      </w:pPr>
      <w:r>
        <w:t>Аналитический</w:t>
      </w:r>
      <w:r>
        <w:rPr>
          <w:spacing w:val="32"/>
        </w:rPr>
        <w:t xml:space="preserve"> </w:t>
      </w:r>
      <w:r>
        <w:t>учет</w:t>
      </w:r>
      <w:r>
        <w:rPr>
          <w:spacing w:val="32"/>
        </w:rPr>
        <w:t xml:space="preserve"> </w:t>
      </w:r>
      <w:r>
        <w:t>начисленной</w:t>
      </w:r>
      <w:r>
        <w:rPr>
          <w:spacing w:val="33"/>
        </w:rPr>
        <w:t xml:space="preserve"> </w:t>
      </w:r>
      <w:r>
        <w:t>амортизации</w:t>
      </w:r>
      <w:r>
        <w:rPr>
          <w:spacing w:val="32"/>
        </w:rPr>
        <w:t xml:space="preserve"> </w:t>
      </w:r>
      <w:r>
        <w:t>объектов</w:t>
      </w:r>
      <w:r>
        <w:rPr>
          <w:spacing w:val="32"/>
        </w:rPr>
        <w:t xml:space="preserve"> </w:t>
      </w:r>
      <w:r>
        <w:t>имущества</w:t>
      </w:r>
      <w:r>
        <w:rPr>
          <w:spacing w:val="32"/>
        </w:rPr>
        <w:t xml:space="preserve"> </w:t>
      </w:r>
      <w:r>
        <w:t>казны</w:t>
      </w:r>
      <w:r>
        <w:rPr>
          <w:spacing w:val="-67"/>
        </w:rPr>
        <w:t xml:space="preserve"> </w:t>
      </w:r>
      <w:r>
        <w:t>ведется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Оборотной ведомости</w:t>
      </w:r>
      <w:r>
        <w:rPr>
          <w:spacing w:val="-1"/>
        </w:rPr>
        <w:t xml:space="preserve"> </w:t>
      </w:r>
      <w:r>
        <w:t>по нефинансовым</w:t>
      </w:r>
      <w:r>
        <w:rPr>
          <w:spacing w:val="-2"/>
        </w:rPr>
        <w:t xml:space="preserve"> </w:t>
      </w:r>
      <w:r>
        <w:t>активам.</w:t>
      </w:r>
    </w:p>
    <w:p w:rsidR="00A40397" w:rsidRDefault="00A40397" w:rsidP="007E668F">
      <w:pPr>
        <w:pStyle w:val="BodyText"/>
      </w:pPr>
      <w:r>
        <w:t>Операции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амортизации</w:t>
      </w:r>
      <w:r>
        <w:rPr>
          <w:spacing w:val="27"/>
        </w:rPr>
        <w:t xml:space="preserve"> </w:t>
      </w:r>
      <w:r>
        <w:t>имущества</w:t>
      </w:r>
      <w:r>
        <w:rPr>
          <w:spacing w:val="26"/>
        </w:rPr>
        <w:t xml:space="preserve"> </w:t>
      </w:r>
      <w:r>
        <w:t>казны</w:t>
      </w:r>
      <w:r>
        <w:rPr>
          <w:spacing w:val="26"/>
        </w:rPr>
        <w:t xml:space="preserve"> </w:t>
      </w:r>
      <w:r>
        <w:t>ежемесячно</w:t>
      </w:r>
      <w:r>
        <w:rPr>
          <w:spacing w:val="27"/>
        </w:rPr>
        <w:t xml:space="preserve"> </w:t>
      </w:r>
      <w:r>
        <w:t>отражаются</w:t>
      </w:r>
      <w:r>
        <w:rPr>
          <w:spacing w:val="2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Журнале</w:t>
      </w:r>
      <w:r>
        <w:rPr>
          <w:spacing w:val="-3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выбытию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перемещению</w:t>
      </w:r>
      <w:r>
        <w:rPr>
          <w:spacing w:val="-2"/>
        </w:rPr>
        <w:t xml:space="preserve"> </w:t>
      </w:r>
      <w:r>
        <w:t>нефинансовых</w:t>
      </w:r>
      <w:r>
        <w:rPr>
          <w:spacing w:val="-1"/>
        </w:rPr>
        <w:t xml:space="preserve"> </w:t>
      </w:r>
      <w:r>
        <w:t>объектов.</w:t>
      </w:r>
    </w:p>
    <w:p w:rsidR="00A40397" w:rsidRDefault="00A40397">
      <w:pPr>
        <w:pStyle w:val="BodyText"/>
        <w:spacing w:before="3"/>
        <w:ind w:left="0" w:firstLine="0"/>
        <w:jc w:val="left"/>
      </w:pPr>
    </w:p>
    <w:p w:rsidR="00A40397" w:rsidRDefault="00A40397" w:rsidP="00281655">
      <w:pPr>
        <w:pStyle w:val="ListParagraph"/>
        <w:tabs>
          <w:tab w:val="left" w:pos="3407"/>
        </w:tabs>
        <w:spacing w:before="0"/>
        <w:ind w:left="3127" w:right="2467" w:firstLine="0"/>
        <w:jc w:val="left"/>
        <w:rPr>
          <w:sz w:val="28"/>
        </w:rPr>
      </w:pPr>
      <w:bookmarkStart w:id="8" w:name="7._Контроль_над_сохранностью_и"/>
      <w:bookmarkEnd w:id="8"/>
      <w:r>
        <w:rPr>
          <w:sz w:val="28"/>
        </w:rPr>
        <w:t>7.Контроль над сохранностью 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казны</w:t>
      </w:r>
    </w:p>
    <w:p w:rsidR="00A40397" w:rsidRDefault="00A40397">
      <w:pPr>
        <w:pStyle w:val="BodyText"/>
        <w:spacing w:before="3"/>
        <w:ind w:left="0" w:firstLine="0"/>
        <w:jc w:val="left"/>
      </w:pPr>
    </w:p>
    <w:p w:rsidR="00A40397" w:rsidRDefault="00A40397">
      <w:pPr>
        <w:pStyle w:val="ListParagraph"/>
        <w:numPr>
          <w:ilvl w:val="1"/>
          <w:numId w:val="1"/>
        </w:numPr>
        <w:tabs>
          <w:tab w:val="left" w:pos="1460"/>
        </w:tabs>
        <w:spacing w:before="1"/>
        <w:ind w:right="109" w:firstLine="709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казны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производится инвентаризация имущества казны, в ходе которой проверяется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документально подтверждается наличие объектов муниципальной 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опись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нефинансовых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</w:t>
      </w:r>
      <w:r>
        <w:rPr>
          <w:spacing w:val="1"/>
          <w:sz w:val="28"/>
        </w:rPr>
        <w:t xml:space="preserve"> </w:t>
      </w:r>
      <w:r>
        <w:rPr>
          <w:sz w:val="28"/>
        </w:rPr>
        <w:t>0504087).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 </w:t>
      </w:r>
      <w:r>
        <w:rPr>
          <w:sz w:val="28"/>
        </w:rPr>
        <w:t>главы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1"/>
          <w:sz w:val="28"/>
        </w:rPr>
        <w:t xml:space="preserve"> </w:t>
      </w:r>
    </w:p>
    <w:p w:rsidR="00A40397" w:rsidRDefault="00A40397">
      <w:pPr>
        <w:pStyle w:val="ListParagraph"/>
        <w:numPr>
          <w:ilvl w:val="1"/>
          <w:numId w:val="1"/>
        </w:numPr>
        <w:tabs>
          <w:tab w:val="left" w:pos="1313"/>
        </w:tabs>
        <w:spacing w:before="8"/>
        <w:ind w:left="1313" w:hanging="490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казны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обязательно: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91"/>
          <w:tab w:val="left" w:pos="1905"/>
          <w:tab w:val="left" w:pos="3250"/>
          <w:tab w:val="left" w:pos="4834"/>
          <w:tab w:val="left" w:pos="5242"/>
          <w:tab w:val="left" w:pos="6408"/>
          <w:tab w:val="left" w:pos="7697"/>
          <w:tab w:val="left" w:pos="9351"/>
        </w:tabs>
        <w:spacing w:before="1"/>
        <w:ind w:right="110" w:firstLine="709"/>
        <w:jc w:val="left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передаче</w:t>
      </w:r>
      <w:r>
        <w:rPr>
          <w:sz w:val="28"/>
        </w:rPr>
        <w:tab/>
        <w:t>имущества</w:t>
      </w:r>
      <w:r>
        <w:rPr>
          <w:sz w:val="28"/>
        </w:rPr>
        <w:tab/>
        <w:t>в</w:t>
      </w:r>
      <w:r>
        <w:rPr>
          <w:sz w:val="28"/>
        </w:rPr>
        <w:tab/>
        <w:t>аренду,</w:t>
      </w:r>
      <w:r>
        <w:rPr>
          <w:sz w:val="28"/>
        </w:rPr>
        <w:tab/>
        <w:t>продаже</w:t>
      </w:r>
      <w:r>
        <w:rPr>
          <w:sz w:val="28"/>
        </w:rPr>
        <w:tab/>
        <w:t>имущества,</w:t>
      </w:r>
      <w:r>
        <w:rPr>
          <w:sz w:val="28"/>
        </w:rPr>
        <w:tab/>
        <w:t>перед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годовой бухгалтерской отчетности;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204"/>
          <w:tab w:val="left" w:pos="1931"/>
          <w:tab w:val="left" w:pos="2919"/>
          <w:tab w:val="left" w:pos="3718"/>
          <w:tab w:val="left" w:pos="5777"/>
          <w:tab w:val="left" w:pos="6300"/>
          <w:tab w:val="left" w:pos="7535"/>
          <w:tab w:val="left" w:pos="8722"/>
        </w:tabs>
        <w:ind w:right="110" w:firstLine="709"/>
        <w:jc w:val="left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смене</w:t>
      </w:r>
      <w:r>
        <w:rPr>
          <w:sz w:val="28"/>
        </w:rPr>
        <w:tab/>
        <w:t>лиц,</w:t>
      </w:r>
      <w:r>
        <w:rPr>
          <w:sz w:val="28"/>
        </w:rPr>
        <w:tab/>
        <w:t>ответственных</w:t>
      </w:r>
      <w:r>
        <w:rPr>
          <w:sz w:val="28"/>
        </w:rPr>
        <w:tab/>
        <w:t>за</w:t>
      </w:r>
      <w:r>
        <w:rPr>
          <w:sz w:val="28"/>
        </w:rPr>
        <w:tab/>
        <w:t>ведение</w:t>
      </w:r>
      <w:r>
        <w:rPr>
          <w:sz w:val="28"/>
        </w:rPr>
        <w:tab/>
        <w:t>реестра</w:t>
      </w:r>
      <w:r>
        <w:rPr>
          <w:sz w:val="28"/>
        </w:rPr>
        <w:tab/>
      </w:r>
      <w:r>
        <w:rPr>
          <w:spacing w:val="-1"/>
          <w:sz w:val="28"/>
        </w:rPr>
        <w:t>имущества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казны;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020"/>
        </w:tabs>
        <w:ind w:right="112" w:firstLine="709"/>
        <w:jc w:val="left"/>
        <w:rPr>
          <w:sz w:val="28"/>
        </w:rPr>
      </w:pPr>
      <w:r>
        <w:rPr>
          <w:sz w:val="28"/>
        </w:rPr>
        <w:t>при</w:t>
      </w:r>
      <w:r>
        <w:rPr>
          <w:spacing w:val="31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32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31"/>
          <w:sz w:val="28"/>
        </w:rPr>
        <w:t xml:space="preserve"> </w:t>
      </w:r>
      <w:r>
        <w:rPr>
          <w:sz w:val="28"/>
        </w:rPr>
        <w:t>хищения,</w:t>
      </w:r>
      <w:r>
        <w:rPr>
          <w:spacing w:val="32"/>
          <w:sz w:val="28"/>
        </w:rPr>
        <w:t xml:space="preserve"> </w:t>
      </w:r>
      <w:r>
        <w:rPr>
          <w:sz w:val="28"/>
        </w:rPr>
        <w:t>злоупотребления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порчи</w:t>
      </w:r>
      <w:r>
        <w:rPr>
          <w:spacing w:val="32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собственности;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42"/>
          <w:tab w:val="left" w:pos="1499"/>
          <w:tab w:val="left" w:pos="2518"/>
          <w:tab w:val="left" w:pos="4125"/>
          <w:tab w:val="left" w:pos="5486"/>
          <w:tab w:val="left" w:pos="6583"/>
          <w:tab w:val="left" w:pos="7250"/>
          <w:tab w:val="left" w:pos="8303"/>
        </w:tabs>
        <w:ind w:right="112" w:firstLine="709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случае</w:t>
      </w:r>
      <w:r>
        <w:rPr>
          <w:sz w:val="28"/>
        </w:rPr>
        <w:tab/>
        <w:t>стихийного</w:t>
      </w:r>
      <w:r>
        <w:rPr>
          <w:sz w:val="28"/>
        </w:rPr>
        <w:tab/>
        <w:t>бедствия,</w:t>
      </w:r>
      <w:r>
        <w:rPr>
          <w:sz w:val="28"/>
        </w:rPr>
        <w:tab/>
        <w:t>пожара</w:t>
      </w:r>
      <w:r>
        <w:rPr>
          <w:sz w:val="28"/>
        </w:rPr>
        <w:tab/>
        <w:t>или</w:t>
      </w:r>
      <w:r>
        <w:rPr>
          <w:sz w:val="28"/>
        </w:rPr>
        <w:tab/>
        <w:t>других</w:t>
      </w:r>
      <w:r>
        <w:rPr>
          <w:sz w:val="28"/>
        </w:rPr>
        <w:tab/>
      </w:r>
      <w:r>
        <w:rPr>
          <w:spacing w:val="-1"/>
          <w:sz w:val="28"/>
        </w:rPr>
        <w:t>чрезвычайных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ситуаций;</w:t>
      </w:r>
    </w:p>
    <w:p w:rsidR="00A40397" w:rsidRDefault="00A40397">
      <w:pPr>
        <w:pStyle w:val="ListParagraph"/>
        <w:numPr>
          <w:ilvl w:val="0"/>
          <w:numId w:val="5"/>
        </w:numPr>
        <w:tabs>
          <w:tab w:val="left" w:pos="1137"/>
          <w:tab w:val="left" w:pos="1489"/>
          <w:tab w:val="left" w:pos="2537"/>
          <w:tab w:val="left" w:pos="3767"/>
          <w:tab w:val="left" w:pos="6140"/>
          <w:tab w:val="left" w:pos="8637"/>
        </w:tabs>
        <w:ind w:right="111" w:firstLine="709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других</w:t>
      </w:r>
      <w:r>
        <w:rPr>
          <w:sz w:val="28"/>
        </w:rPr>
        <w:tab/>
        <w:t>случаях,</w:t>
      </w:r>
      <w:r>
        <w:rPr>
          <w:sz w:val="28"/>
        </w:rPr>
        <w:tab/>
        <w:t>предусмотренных</w:t>
      </w:r>
      <w:r>
        <w:rPr>
          <w:sz w:val="28"/>
        </w:rPr>
        <w:tab/>
        <w:t>законодательством</w:t>
      </w:r>
      <w:r>
        <w:rPr>
          <w:sz w:val="28"/>
        </w:rPr>
        <w:tab/>
      </w:r>
      <w:r>
        <w:rPr>
          <w:spacing w:val="-1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</w:p>
    <w:p w:rsidR="00A40397" w:rsidRDefault="00A40397">
      <w:pPr>
        <w:pStyle w:val="BodyText"/>
        <w:spacing w:before="3"/>
        <w:ind w:left="0" w:firstLine="0"/>
        <w:jc w:val="left"/>
      </w:pPr>
    </w:p>
    <w:p w:rsidR="00A40397" w:rsidRPr="002114B6" w:rsidRDefault="00A40397" w:rsidP="002114B6">
      <w:pPr>
        <w:pStyle w:val="ListParagraph"/>
        <w:numPr>
          <w:ilvl w:val="0"/>
          <w:numId w:val="11"/>
        </w:numPr>
        <w:tabs>
          <w:tab w:val="left" w:pos="2933"/>
        </w:tabs>
        <w:rPr>
          <w:sz w:val="28"/>
        </w:rPr>
      </w:pPr>
      <w:bookmarkStart w:id="9" w:name="8._Бюджетная_отчетность_по_имуществу_каз"/>
      <w:bookmarkEnd w:id="9"/>
      <w:r w:rsidRPr="002114B6">
        <w:rPr>
          <w:sz w:val="28"/>
        </w:rPr>
        <w:t>Бюджетная</w:t>
      </w:r>
      <w:r w:rsidRPr="002114B6">
        <w:rPr>
          <w:spacing w:val="-5"/>
          <w:sz w:val="28"/>
        </w:rPr>
        <w:t xml:space="preserve"> </w:t>
      </w:r>
      <w:r w:rsidRPr="002114B6">
        <w:rPr>
          <w:sz w:val="28"/>
        </w:rPr>
        <w:t>отчетность</w:t>
      </w:r>
      <w:r w:rsidRPr="002114B6">
        <w:rPr>
          <w:spacing w:val="-4"/>
          <w:sz w:val="28"/>
        </w:rPr>
        <w:t xml:space="preserve"> </w:t>
      </w:r>
      <w:r w:rsidRPr="002114B6">
        <w:rPr>
          <w:sz w:val="28"/>
        </w:rPr>
        <w:t>по</w:t>
      </w:r>
      <w:r w:rsidRPr="002114B6">
        <w:rPr>
          <w:spacing w:val="-5"/>
          <w:sz w:val="28"/>
        </w:rPr>
        <w:t xml:space="preserve"> </w:t>
      </w:r>
      <w:r w:rsidRPr="002114B6">
        <w:rPr>
          <w:sz w:val="28"/>
        </w:rPr>
        <w:t>имуществу</w:t>
      </w:r>
      <w:r w:rsidRPr="002114B6">
        <w:rPr>
          <w:spacing w:val="-4"/>
          <w:sz w:val="28"/>
        </w:rPr>
        <w:t xml:space="preserve"> </w:t>
      </w:r>
      <w:r w:rsidRPr="002114B6">
        <w:rPr>
          <w:sz w:val="28"/>
        </w:rPr>
        <w:t>казны</w:t>
      </w:r>
    </w:p>
    <w:p w:rsidR="00A40397" w:rsidRDefault="00A40397">
      <w:pPr>
        <w:pStyle w:val="BodyText"/>
        <w:ind w:left="0" w:firstLine="0"/>
        <w:jc w:val="left"/>
      </w:pPr>
    </w:p>
    <w:p w:rsidR="00A40397" w:rsidRDefault="00A40397">
      <w:pPr>
        <w:pStyle w:val="BodyText"/>
        <w:spacing w:before="0"/>
        <w:ind w:right="110"/>
      </w:pPr>
      <w:r>
        <w:t>Бухгалтерские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казны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приказами</w:t>
      </w:r>
      <w:r>
        <w:rPr>
          <w:spacing w:val="-1"/>
        </w:rPr>
        <w:t xml:space="preserve"> </w:t>
      </w:r>
      <w:r>
        <w:t>Министерства</w:t>
      </w:r>
      <w:r>
        <w:rPr>
          <w:spacing w:val="-1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sectPr w:rsidR="00A40397" w:rsidSect="004E3344">
      <w:pgSz w:w="11910" w:h="16840"/>
      <w:pgMar w:top="1040" w:right="7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323C"/>
    <w:multiLevelType w:val="hybridMultilevel"/>
    <w:tmpl w:val="18BC42EA"/>
    <w:lvl w:ilvl="0" w:tplc="D9AEA792">
      <w:start w:val="8"/>
      <w:numFmt w:val="decimal"/>
      <w:lvlText w:val="%1."/>
      <w:lvlJc w:val="left"/>
      <w:pPr>
        <w:ind w:left="33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>
    <w:nsid w:val="13636B4A"/>
    <w:multiLevelType w:val="multilevel"/>
    <w:tmpl w:val="55680E4C"/>
    <w:lvl w:ilvl="0">
      <w:start w:val="5"/>
      <w:numFmt w:val="decimal"/>
      <w:lvlText w:val="%1"/>
      <w:lvlJc w:val="left"/>
      <w:pPr>
        <w:ind w:left="114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" w:hanging="5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25" w:hanging="510"/>
      </w:pPr>
      <w:rPr>
        <w:rFonts w:hint="default"/>
      </w:rPr>
    </w:lvl>
    <w:lvl w:ilvl="3">
      <w:numFmt w:val="bullet"/>
      <w:lvlText w:val="•"/>
      <w:lvlJc w:val="left"/>
      <w:pPr>
        <w:ind w:left="3127" w:hanging="510"/>
      </w:pPr>
      <w:rPr>
        <w:rFonts w:hint="default"/>
      </w:rPr>
    </w:lvl>
    <w:lvl w:ilvl="4">
      <w:numFmt w:val="bullet"/>
      <w:lvlText w:val="•"/>
      <w:lvlJc w:val="left"/>
      <w:pPr>
        <w:ind w:left="4130" w:hanging="510"/>
      </w:pPr>
      <w:rPr>
        <w:rFonts w:hint="default"/>
      </w:rPr>
    </w:lvl>
    <w:lvl w:ilvl="5">
      <w:numFmt w:val="bullet"/>
      <w:lvlText w:val="•"/>
      <w:lvlJc w:val="left"/>
      <w:pPr>
        <w:ind w:left="5133" w:hanging="510"/>
      </w:pPr>
      <w:rPr>
        <w:rFonts w:hint="default"/>
      </w:rPr>
    </w:lvl>
    <w:lvl w:ilvl="6">
      <w:numFmt w:val="bullet"/>
      <w:lvlText w:val="•"/>
      <w:lvlJc w:val="left"/>
      <w:pPr>
        <w:ind w:left="6135" w:hanging="510"/>
      </w:pPr>
      <w:rPr>
        <w:rFonts w:hint="default"/>
      </w:rPr>
    </w:lvl>
    <w:lvl w:ilvl="7">
      <w:numFmt w:val="bullet"/>
      <w:lvlText w:val="•"/>
      <w:lvlJc w:val="left"/>
      <w:pPr>
        <w:ind w:left="7138" w:hanging="510"/>
      </w:pPr>
      <w:rPr>
        <w:rFonts w:hint="default"/>
      </w:rPr>
    </w:lvl>
    <w:lvl w:ilvl="8">
      <w:numFmt w:val="bullet"/>
      <w:lvlText w:val="•"/>
      <w:lvlJc w:val="left"/>
      <w:pPr>
        <w:ind w:left="8140" w:hanging="510"/>
      </w:pPr>
      <w:rPr>
        <w:rFonts w:hint="default"/>
      </w:rPr>
    </w:lvl>
  </w:abstractNum>
  <w:abstractNum w:abstractNumId="2">
    <w:nsid w:val="29C229B7"/>
    <w:multiLevelType w:val="hybridMultilevel"/>
    <w:tmpl w:val="FC609CAA"/>
    <w:lvl w:ilvl="0" w:tplc="BF523962">
      <w:numFmt w:val="bullet"/>
      <w:lvlText w:val="-"/>
      <w:lvlJc w:val="left"/>
      <w:pPr>
        <w:ind w:left="114" w:hanging="163"/>
      </w:pPr>
      <w:rPr>
        <w:rFonts w:ascii="Times New Roman" w:eastAsia="Times New Roman" w:hAnsi="Times New Roman" w:hint="default"/>
        <w:w w:val="100"/>
        <w:sz w:val="28"/>
      </w:rPr>
    </w:lvl>
    <w:lvl w:ilvl="1" w:tplc="C2A6F796">
      <w:numFmt w:val="bullet"/>
      <w:lvlText w:val="•"/>
      <w:lvlJc w:val="left"/>
      <w:pPr>
        <w:ind w:left="1122" w:hanging="163"/>
      </w:pPr>
      <w:rPr>
        <w:rFonts w:hint="default"/>
      </w:rPr>
    </w:lvl>
    <w:lvl w:ilvl="2" w:tplc="E0C80BEA">
      <w:numFmt w:val="bullet"/>
      <w:lvlText w:val="•"/>
      <w:lvlJc w:val="left"/>
      <w:pPr>
        <w:ind w:left="2125" w:hanging="163"/>
      </w:pPr>
      <w:rPr>
        <w:rFonts w:hint="default"/>
      </w:rPr>
    </w:lvl>
    <w:lvl w:ilvl="3" w:tplc="88B057D4">
      <w:numFmt w:val="bullet"/>
      <w:lvlText w:val="•"/>
      <w:lvlJc w:val="left"/>
      <w:pPr>
        <w:ind w:left="3127" w:hanging="163"/>
      </w:pPr>
      <w:rPr>
        <w:rFonts w:hint="default"/>
      </w:rPr>
    </w:lvl>
    <w:lvl w:ilvl="4" w:tplc="C8D06844">
      <w:numFmt w:val="bullet"/>
      <w:lvlText w:val="•"/>
      <w:lvlJc w:val="left"/>
      <w:pPr>
        <w:ind w:left="4130" w:hanging="163"/>
      </w:pPr>
      <w:rPr>
        <w:rFonts w:hint="default"/>
      </w:rPr>
    </w:lvl>
    <w:lvl w:ilvl="5" w:tplc="8EC8FE66">
      <w:numFmt w:val="bullet"/>
      <w:lvlText w:val="•"/>
      <w:lvlJc w:val="left"/>
      <w:pPr>
        <w:ind w:left="5133" w:hanging="163"/>
      </w:pPr>
      <w:rPr>
        <w:rFonts w:hint="default"/>
      </w:rPr>
    </w:lvl>
    <w:lvl w:ilvl="6" w:tplc="5BCC2086">
      <w:numFmt w:val="bullet"/>
      <w:lvlText w:val="•"/>
      <w:lvlJc w:val="left"/>
      <w:pPr>
        <w:ind w:left="6135" w:hanging="163"/>
      </w:pPr>
      <w:rPr>
        <w:rFonts w:hint="default"/>
      </w:rPr>
    </w:lvl>
    <w:lvl w:ilvl="7" w:tplc="16AE780C">
      <w:numFmt w:val="bullet"/>
      <w:lvlText w:val="•"/>
      <w:lvlJc w:val="left"/>
      <w:pPr>
        <w:ind w:left="7138" w:hanging="163"/>
      </w:pPr>
      <w:rPr>
        <w:rFonts w:hint="default"/>
      </w:rPr>
    </w:lvl>
    <w:lvl w:ilvl="8" w:tplc="C2A4B2EC">
      <w:numFmt w:val="bullet"/>
      <w:lvlText w:val="•"/>
      <w:lvlJc w:val="left"/>
      <w:pPr>
        <w:ind w:left="8140" w:hanging="163"/>
      </w:pPr>
      <w:rPr>
        <w:rFonts w:hint="default"/>
      </w:rPr>
    </w:lvl>
  </w:abstractNum>
  <w:abstractNum w:abstractNumId="3">
    <w:nsid w:val="352F0AF4"/>
    <w:multiLevelType w:val="multilevel"/>
    <w:tmpl w:val="D1401DE8"/>
    <w:lvl w:ilvl="0">
      <w:start w:val="6"/>
      <w:numFmt w:val="decimal"/>
      <w:lvlText w:val="%1"/>
      <w:lvlJc w:val="left"/>
      <w:pPr>
        <w:ind w:left="114" w:hanging="5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" w:hanging="53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25" w:hanging="535"/>
      </w:pPr>
      <w:rPr>
        <w:rFonts w:hint="default"/>
      </w:rPr>
    </w:lvl>
    <w:lvl w:ilvl="3">
      <w:numFmt w:val="bullet"/>
      <w:lvlText w:val="•"/>
      <w:lvlJc w:val="left"/>
      <w:pPr>
        <w:ind w:left="3127" w:hanging="535"/>
      </w:pPr>
      <w:rPr>
        <w:rFonts w:hint="default"/>
      </w:rPr>
    </w:lvl>
    <w:lvl w:ilvl="4">
      <w:numFmt w:val="bullet"/>
      <w:lvlText w:val="•"/>
      <w:lvlJc w:val="left"/>
      <w:pPr>
        <w:ind w:left="4130" w:hanging="535"/>
      </w:pPr>
      <w:rPr>
        <w:rFonts w:hint="default"/>
      </w:rPr>
    </w:lvl>
    <w:lvl w:ilvl="5">
      <w:numFmt w:val="bullet"/>
      <w:lvlText w:val="•"/>
      <w:lvlJc w:val="left"/>
      <w:pPr>
        <w:ind w:left="5133" w:hanging="535"/>
      </w:pPr>
      <w:rPr>
        <w:rFonts w:hint="default"/>
      </w:rPr>
    </w:lvl>
    <w:lvl w:ilvl="6">
      <w:numFmt w:val="bullet"/>
      <w:lvlText w:val="•"/>
      <w:lvlJc w:val="left"/>
      <w:pPr>
        <w:ind w:left="6135" w:hanging="535"/>
      </w:pPr>
      <w:rPr>
        <w:rFonts w:hint="default"/>
      </w:rPr>
    </w:lvl>
    <w:lvl w:ilvl="7">
      <w:numFmt w:val="bullet"/>
      <w:lvlText w:val="•"/>
      <w:lvlJc w:val="left"/>
      <w:pPr>
        <w:ind w:left="7138" w:hanging="535"/>
      </w:pPr>
      <w:rPr>
        <w:rFonts w:hint="default"/>
      </w:rPr>
    </w:lvl>
    <w:lvl w:ilvl="8">
      <w:numFmt w:val="bullet"/>
      <w:lvlText w:val="•"/>
      <w:lvlJc w:val="left"/>
      <w:pPr>
        <w:ind w:left="8140" w:hanging="535"/>
      </w:pPr>
      <w:rPr>
        <w:rFonts w:hint="default"/>
      </w:rPr>
    </w:lvl>
  </w:abstractNum>
  <w:abstractNum w:abstractNumId="4">
    <w:nsid w:val="4D4E5D0E"/>
    <w:multiLevelType w:val="hybridMultilevel"/>
    <w:tmpl w:val="BB844546"/>
    <w:lvl w:ilvl="0" w:tplc="C98A4760">
      <w:start w:val="5"/>
      <w:numFmt w:val="decimal"/>
      <w:lvlText w:val="%1"/>
      <w:lvlJc w:val="left"/>
      <w:pPr>
        <w:ind w:left="-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24" w:hanging="180"/>
      </w:pPr>
      <w:rPr>
        <w:rFonts w:cs="Times New Roman"/>
      </w:rPr>
    </w:lvl>
  </w:abstractNum>
  <w:abstractNum w:abstractNumId="5">
    <w:nsid w:val="56356DE6"/>
    <w:multiLevelType w:val="multilevel"/>
    <w:tmpl w:val="B7306608"/>
    <w:lvl w:ilvl="0">
      <w:start w:val="1"/>
      <w:numFmt w:val="decimal"/>
      <w:lvlText w:val="%1"/>
      <w:lvlJc w:val="left"/>
      <w:pPr>
        <w:ind w:left="114" w:hanging="52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" w:hanging="52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25" w:hanging="527"/>
      </w:pPr>
      <w:rPr>
        <w:rFonts w:hint="default"/>
      </w:rPr>
    </w:lvl>
    <w:lvl w:ilvl="3">
      <w:numFmt w:val="bullet"/>
      <w:lvlText w:val="•"/>
      <w:lvlJc w:val="left"/>
      <w:pPr>
        <w:ind w:left="3127" w:hanging="527"/>
      </w:pPr>
      <w:rPr>
        <w:rFonts w:hint="default"/>
      </w:rPr>
    </w:lvl>
    <w:lvl w:ilvl="4">
      <w:numFmt w:val="bullet"/>
      <w:lvlText w:val="•"/>
      <w:lvlJc w:val="left"/>
      <w:pPr>
        <w:ind w:left="4130" w:hanging="527"/>
      </w:pPr>
      <w:rPr>
        <w:rFonts w:hint="default"/>
      </w:rPr>
    </w:lvl>
    <w:lvl w:ilvl="5">
      <w:numFmt w:val="bullet"/>
      <w:lvlText w:val="•"/>
      <w:lvlJc w:val="left"/>
      <w:pPr>
        <w:ind w:left="5133" w:hanging="527"/>
      </w:pPr>
      <w:rPr>
        <w:rFonts w:hint="default"/>
      </w:rPr>
    </w:lvl>
    <w:lvl w:ilvl="6">
      <w:numFmt w:val="bullet"/>
      <w:lvlText w:val="•"/>
      <w:lvlJc w:val="left"/>
      <w:pPr>
        <w:ind w:left="6135" w:hanging="527"/>
      </w:pPr>
      <w:rPr>
        <w:rFonts w:hint="default"/>
      </w:rPr>
    </w:lvl>
    <w:lvl w:ilvl="7">
      <w:numFmt w:val="bullet"/>
      <w:lvlText w:val="•"/>
      <w:lvlJc w:val="left"/>
      <w:pPr>
        <w:ind w:left="7138" w:hanging="527"/>
      </w:pPr>
      <w:rPr>
        <w:rFonts w:hint="default"/>
      </w:rPr>
    </w:lvl>
    <w:lvl w:ilvl="8">
      <w:numFmt w:val="bullet"/>
      <w:lvlText w:val="•"/>
      <w:lvlJc w:val="left"/>
      <w:pPr>
        <w:ind w:left="8140" w:hanging="527"/>
      </w:pPr>
      <w:rPr>
        <w:rFonts w:hint="default"/>
      </w:rPr>
    </w:lvl>
  </w:abstractNum>
  <w:abstractNum w:abstractNumId="6">
    <w:nsid w:val="601D7A56"/>
    <w:multiLevelType w:val="hybridMultilevel"/>
    <w:tmpl w:val="8A0C99AC"/>
    <w:lvl w:ilvl="0" w:tplc="0382EF64">
      <w:start w:val="2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7">
    <w:nsid w:val="6BB13A68"/>
    <w:multiLevelType w:val="multilevel"/>
    <w:tmpl w:val="DD06D5B8"/>
    <w:lvl w:ilvl="0">
      <w:start w:val="7"/>
      <w:numFmt w:val="decimal"/>
      <w:lvlText w:val="%1"/>
      <w:lvlJc w:val="left"/>
      <w:pPr>
        <w:ind w:left="114" w:hanging="6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" w:hanging="63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25" w:hanging="637"/>
      </w:pPr>
      <w:rPr>
        <w:rFonts w:hint="default"/>
      </w:rPr>
    </w:lvl>
    <w:lvl w:ilvl="3">
      <w:numFmt w:val="bullet"/>
      <w:lvlText w:val="•"/>
      <w:lvlJc w:val="left"/>
      <w:pPr>
        <w:ind w:left="3127" w:hanging="637"/>
      </w:pPr>
      <w:rPr>
        <w:rFonts w:hint="default"/>
      </w:rPr>
    </w:lvl>
    <w:lvl w:ilvl="4">
      <w:numFmt w:val="bullet"/>
      <w:lvlText w:val="•"/>
      <w:lvlJc w:val="left"/>
      <w:pPr>
        <w:ind w:left="4130" w:hanging="637"/>
      </w:pPr>
      <w:rPr>
        <w:rFonts w:hint="default"/>
      </w:rPr>
    </w:lvl>
    <w:lvl w:ilvl="5">
      <w:numFmt w:val="bullet"/>
      <w:lvlText w:val="•"/>
      <w:lvlJc w:val="left"/>
      <w:pPr>
        <w:ind w:left="5133" w:hanging="637"/>
      </w:pPr>
      <w:rPr>
        <w:rFonts w:hint="default"/>
      </w:rPr>
    </w:lvl>
    <w:lvl w:ilvl="6">
      <w:numFmt w:val="bullet"/>
      <w:lvlText w:val="•"/>
      <w:lvlJc w:val="left"/>
      <w:pPr>
        <w:ind w:left="6135" w:hanging="637"/>
      </w:pPr>
      <w:rPr>
        <w:rFonts w:hint="default"/>
      </w:rPr>
    </w:lvl>
    <w:lvl w:ilvl="7">
      <w:numFmt w:val="bullet"/>
      <w:lvlText w:val="•"/>
      <w:lvlJc w:val="left"/>
      <w:pPr>
        <w:ind w:left="7138" w:hanging="637"/>
      </w:pPr>
      <w:rPr>
        <w:rFonts w:hint="default"/>
      </w:rPr>
    </w:lvl>
    <w:lvl w:ilvl="8">
      <w:numFmt w:val="bullet"/>
      <w:lvlText w:val="•"/>
      <w:lvlJc w:val="left"/>
      <w:pPr>
        <w:ind w:left="8140" w:hanging="637"/>
      </w:pPr>
      <w:rPr>
        <w:rFonts w:hint="default"/>
      </w:rPr>
    </w:lvl>
  </w:abstractNum>
  <w:abstractNum w:abstractNumId="8">
    <w:nsid w:val="717C7959"/>
    <w:multiLevelType w:val="multilevel"/>
    <w:tmpl w:val="9FD2E93A"/>
    <w:lvl w:ilvl="0">
      <w:start w:val="4"/>
      <w:numFmt w:val="decimal"/>
      <w:lvlText w:val="%1"/>
      <w:lvlJc w:val="left"/>
      <w:pPr>
        <w:ind w:left="114" w:hanging="4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" w:hanging="49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14" w:hanging="94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27" w:hanging="944"/>
      </w:pPr>
      <w:rPr>
        <w:rFonts w:hint="default"/>
      </w:rPr>
    </w:lvl>
    <w:lvl w:ilvl="4">
      <w:numFmt w:val="bullet"/>
      <w:lvlText w:val="•"/>
      <w:lvlJc w:val="left"/>
      <w:pPr>
        <w:ind w:left="4130" w:hanging="944"/>
      </w:pPr>
      <w:rPr>
        <w:rFonts w:hint="default"/>
      </w:rPr>
    </w:lvl>
    <w:lvl w:ilvl="5">
      <w:numFmt w:val="bullet"/>
      <w:lvlText w:val="•"/>
      <w:lvlJc w:val="left"/>
      <w:pPr>
        <w:ind w:left="5133" w:hanging="944"/>
      </w:pPr>
      <w:rPr>
        <w:rFonts w:hint="default"/>
      </w:rPr>
    </w:lvl>
    <w:lvl w:ilvl="6">
      <w:numFmt w:val="bullet"/>
      <w:lvlText w:val="•"/>
      <w:lvlJc w:val="left"/>
      <w:pPr>
        <w:ind w:left="6135" w:hanging="944"/>
      </w:pPr>
      <w:rPr>
        <w:rFonts w:hint="default"/>
      </w:rPr>
    </w:lvl>
    <w:lvl w:ilvl="7">
      <w:numFmt w:val="bullet"/>
      <w:lvlText w:val="•"/>
      <w:lvlJc w:val="left"/>
      <w:pPr>
        <w:ind w:left="7138" w:hanging="944"/>
      </w:pPr>
      <w:rPr>
        <w:rFonts w:hint="default"/>
      </w:rPr>
    </w:lvl>
    <w:lvl w:ilvl="8">
      <w:numFmt w:val="bullet"/>
      <w:lvlText w:val="•"/>
      <w:lvlJc w:val="left"/>
      <w:pPr>
        <w:ind w:left="8140" w:hanging="944"/>
      </w:pPr>
      <w:rPr>
        <w:rFonts w:hint="default"/>
      </w:rPr>
    </w:lvl>
  </w:abstractNum>
  <w:abstractNum w:abstractNumId="9">
    <w:nsid w:val="79190B3E"/>
    <w:multiLevelType w:val="hybridMultilevel"/>
    <w:tmpl w:val="D77A06BA"/>
    <w:lvl w:ilvl="0" w:tplc="8AE64194">
      <w:start w:val="1"/>
      <w:numFmt w:val="decimal"/>
      <w:lvlText w:val="%1."/>
      <w:lvlJc w:val="left"/>
      <w:pPr>
        <w:ind w:left="114" w:hanging="36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26795E">
      <w:start w:val="1"/>
      <w:numFmt w:val="decimal"/>
      <w:lvlText w:val="%2."/>
      <w:lvlJc w:val="left"/>
      <w:pPr>
        <w:ind w:left="325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A192FB30">
      <w:numFmt w:val="bullet"/>
      <w:lvlText w:val="•"/>
      <w:lvlJc w:val="left"/>
      <w:pPr>
        <w:ind w:left="4771" w:hanging="280"/>
      </w:pPr>
      <w:rPr>
        <w:rFonts w:hint="default"/>
      </w:rPr>
    </w:lvl>
    <w:lvl w:ilvl="3" w:tplc="E3221CA6">
      <w:numFmt w:val="bullet"/>
      <w:lvlText w:val="•"/>
      <w:lvlJc w:val="left"/>
      <w:pPr>
        <w:ind w:left="5443" w:hanging="280"/>
      </w:pPr>
      <w:rPr>
        <w:rFonts w:hint="default"/>
      </w:rPr>
    </w:lvl>
    <w:lvl w:ilvl="4" w:tplc="5516B82E">
      <w:numFmt w:val="bullet"/>
      <w:lvlText w:val="•"/>
      <w:lvlJc w:val="left"/>
      <w:pPr>
        <w:ind w:left="6115" w:hanging="280"/>
      </w:pPr>
      <w:rPr>
        <w:rFonts w:hint="default"/>
      </w:rPr>
    </w:lvl>
    <w:lvl w:ilvl="5" w:tplc="46BC0C9E">
      <w:numFmt w:val="bullet"/>
      <w:lvlText w:val="•"/>
      <w:lvlJc w:val="left"/>
      <w:pPr>
        <w:ind w:left="6787" w:hanging="280"/>
      </w:pPr>
      <w:rPr>
        <w:rFonts w:hint="default"/>
      </w:rPr>
    </w:lvl>
    <w:lvl w:ilvl="6" w:tplc="6ECACDB4">
      <w:numFmt w:val="bullet"/>
      <w:lvlText w:val="•"/>
      <w:lvlJc w:val="left"/>
      <w:pPr>
        <w:ind w:left="7458" w:hanging="280"/>
      </w:pPr>
      <w:rPr>
        <w:rFonts w:hint="default"/>
      </w:rPr>
    </w:lvl>
    <w:lvl w:ilvl="7" w:tplc="E8D28788">
      <w:numFmt w:val="bullet"/>
      <w:lvlText w:val="•"/>
      <w:lvlJc w:val="left"/>
      <w:pPr>
        <w:ind w:left="8130" w:hanging="280"/>
      </w:pPr>
      <w:rPr>
        <w:rFonts w:hint="default"/>
      </w:rPr>
    </w:lvl>
    <w:lvl w:ilvl="8" w:tplc="EF66C2C0">
      <w:numFmt w:val="bullet"/>
      <w:lvlText w:val="•"/>
      <w:lvlJc w:val="left"/>
      <w:pPr>
        <w:ind w:left="8802" w:hanging="280"/>
      </w:pPr>
      <w:rPr>
        <w:rFonts w:hint="default"/>
      </w:rPr>
    </w:lvl>
  </w:abstractNum>
  <w:abstractNum w:abstractNumId="10">
    <w:nsid w:val="79EA6785"/>
    <w:multiLevelType w:val="multilevel"/>
    <w:tmpl w:val="666E226A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3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6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7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48" w:hanging="216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15D"/>
    <w:rsid w:val="00027A7C"/>
    <w:rsid w:val="000338FC"/>
    <w:rsid w:val="000B0690"/>
    <w:rsid w:val="000C165B"/>
    <w:rsid w:val="000E5849"/>
    <w:rsid w:val="00121189"/>
    <w:rsid w:val="00191C0A"/>
    <w:rsid w:val="001A5031"/>
    <w:rsid w:val="001C6C1C"/>
    <w:rsid w:val="001D2BF0"/>
    <w:rsid w:val="001D6C56"/>
    <w:rsid w:val="001D77BA"/>
    <w:rsid w:val="001E0751"/>
    <w:rsid w:val="00205FF3"/>
    <w:rsid w:val="002114B6"/>
    <w:rsid w:val="00281655"/>
    <w:rsid w:val="002C0BB4"/>
    <w:rsid w:val="002F2D78"/>
    <w:rsid w:val="003123A4"/>
    <w:rsid w:val="00317ED2"/>
    <w:rsid w:val="00322221"/>
    <w:rsid w:val="00342416"/>
    <w:rsid w:val="00417888"/>
    <w:rsid w:val="004205AA"/>
    <w:rsid w:val="00431C2D"/>
    <w:rsid w:val="00471BD1"/>
    <w:rsid w:val="0048012C"/>
    <w:rsid w:val="004C5C53"/>
    <w:rsid w:val="004E3344"/>
    <w:rsid w:val="00570426"/>
    <w:rsid w:val="00576625"/>
    <w:rsid w:val="00577E94"/>
    <w:rsid w:val="005E7E88"/>
    <w:rsid w:val="006137EA"/>
    <w:rsid w:val="00624DB6"/>
    <w:rsid w:val="00677896"/>
    <w:rsid w:val="006A1B0E"/>
    <w:rsid w:val="006A62CE"/>
    <w:rsid w:val="006B6357"/>
    <w:rsid w:val="006F7546"/>
    <w:rsid w:val="00753D86"/>
    <w:rsid w:val="00770A54"/>
    <w:rsid w:val="00796F53"/>
    <w:rsid w:val="007C2C22"/>
    <w:rsid w:val="007C48D3"/>
    <w:rsid w:val="007C6D36"/>
    <w:rsid w:val="007E668F"/>
    <w:rsid w:val="007F7618"/>
    <w:rsid w:val="008529EE"/>
    <w:rsid w:val="00857E80"/>
    <w:rsid w:val="008853CC"/>
    <w:rsid w:val="00892045"/>
    <w:rsid w:val="00892E06"/>
    <w:rsid w:val="00894D81"/>
    <w:rsid w:val="008C0524"/>
    <w:rsid w:val="009050D6"/>
    <w:rsid w:val="009069DE"/>
    <w:rsid w:val="0092434A"/>
    <w:rsid w:val="00924DD6"/>
    <w:rsid w:val="00A10B6E"/>
    <w:rsid w:val="00A33917"/>
    <w:rsid w:val="00A40397"/>
    <w:rsid w:val="00AB2350"/>
    <w:rsid w:val="00AF65BE"/>
    <w:rsid w:val="00BC58CB"/>
    <w:rsid w:val="00BC5E46"/>
    <w:rsid w:val="00C01324"/>
    <w:rsid w:val="00C24179"/>
    <w:rsid w:val="00C62CF2"/>
    <w:rsid w:val="00CC57A7"/>
    <w:rsid w:val="00D53548"/>
    <w:rsid w:val="00D55BEF"/>
    <w:rsid w:val="00D609F1"/>
    <w:rsid w:val="00D76340"/>
    <w:rsid w:val="00D96225"/>
    <w:rsid w:val="00D97141"/>
    <w:rsid w:val="00DD5C72"/>
    <w:rsid w:val="00E41A5C"/>
    <w:rsid w:val="00E55D16"/>
    <w:rsid w:val="00E946C1"/>
    <w:rsid w:val="00EA5FFE"/>
    <w:rsid w:val="00EB215D"/>
    <w:rsid w:val="00EC2D81"/>
    <w:rsid w:val="00EF1973"/>
    <w:rsid w:val="00EF768E"/>
    <w:rsid w:val="00F338FD"/>
    <w:rsid w:val="00FC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44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4E3344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E3344"/>
    <w:pPr>
      <w:spacing w:before="2"/>
      <w:ind w:left="114" w:firstLine="709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6556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4E3344"/>
    <w:pPr>
      <w:spacing w:before="2"/>
      <w:ind w:left="114" w:firstLine="709"/>
      <w:jc w:val="both"/>
    </w:pPr>
  </w:style>
  <w:style w:type="paragraph" w:customStyle="1" w:styleId="TableParagraph">
    <w:name w:val="Table Paragraph"/>
    <w:basedOn w:val="Normal"/>
    <w:uiPriority w:val="99"/>
    <w:rsid w:val="004E3344"/>
  </w:style>
  <w:style w:type="paragraph" w:styleId="BalloonText">
    <w:name w:val="Balloon Text"/>
    <w:basedOn w:val="Normal"/>
    <w:link w:val="BalloonTextChar"/>
    <w:uiPriority w:val="99"/>
    <w:semiHidden/>
    <w:rsid w:val="00885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3CC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278</TotalTime>
  <Pages>12</Pages>
  <Words>3926</Words>
  <Characters>22379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comp5</cp:lastModifiedBy>
  <cp:revision>95</cp:revision>
  <cp:lastPrinted>2022-12-28T07:28:00Z</cp:lastPrinted>
  <dcterms:created xsi:type="dcterms:W3CDTF">2022-12-08T11:02:00Z</dcterms:created>
  <dcterms:modified xsi:type="dcterms:W3CDTF">2022-12-29T12:11:00Z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TextMaker</vt:lpwstr>
  </property>
</Properties>
</file>